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ACFED" w14:textId="797E1C1C" w:rsidR="00451FBC" w:rsidRPr="00FD1330" w:rsidRDefault="00451FBC" w:rsidP="00451FBC">
      <w:pPr>
        <w:pStyle w:val="Heading1"/>
      </w:pPr>
      <w:r w:rsidRPr="00FD1330">
        <w:t>Data Dictionar</w:t>
      </w:r>
      <w:r w:rsidR="00426451" w:rsidRPr="00FD1330">
        <w:t>ies</w:t>
      </w:r>
      <w:r w:rsidRPr="00FD1330">
        <w:t xml:space="preserve"> for Radium Measurements</w:t>
      </w:r>
    </w:p>
    <w:p w14:paraId="31CA661E" w14:textId="77777777" w:rsidR="00C23449" w:rsidRDefault="00451FBC" w:rsidP="00451FBC">
      <w:r w:rsidRPr="00FD1330">
        <w:t xml:space="preserve">The </w:t>
      </w:r>
      <w:r w:rsidR="00426451" w:rsidRPr="00FD1330">
        <w:t xml:space="preserve">two </w:t>
      </w:r>
      <w:r w:rsidRPr="00FD1330">
        <w:t xml:space="preserve">tables below provide the attribute label and definitions for the Radium Delayed Coincidence Counters (RaDeCC) </w:t>
      </w:r>
      <w:r w:rsidR="00426451" w:rsidRPr="00FD1330">
        <w:t xml:space="preserve">data </w:t>
      </w:r>
      <w:r w:rsidR="00662751" w:rsidRPr="00FD1330">
        <w:t xml:space="preserve">(isotopes Ra-223 and Ra-224) </w:t>
      </w:r>
      <w:r w:rsidRPr="00FD1330">
        <w:t>and field data</w:t>
      </w:r>
      <w:r w:rsidR="00662751" w:rsidRPr="00FD1330">
        <w:t xml:space="preserve"> files</w:t>
      </w:r>
      <w:r w:rsidR="00EE33F8" w:rsidRPr="00FD1330">
        <w:t xml:space="preserve"> for each sampling </w:t>
      </w:r>
      <w:r w:rsidR="007C05E6">
        <w:t>activity</w:t>
      </w:r>
      <w:r w:rsidR="00EE33F8" w:rsidRPr="00FD1330">
        <w:t xml:space="preserve"> (alternate field activity numbers [FANs] 22WFS05, 23WFS01, 23WFS02, 23WFS03, 23WFS04, and 24WFS01.</w:t>
      </w:r>
      <w:r w:rsidR="00662751" w:rsidRPr="00FD1330">
        <w:t xml:space="preserve"> </w:t>
      </w:r>
      <w:r w:rsidR="00EE33F8" w:rsidRPr="00FD1330">
        <w:t>Data are p</w:t>
      </w:r>
      <w:r w:rsidR="00662751" w:rsidRPr="00FD1330">
        <w:t>ublished</w:t>
      </w:r>
      <w:r w:rsidR="00426451" w:rsidRPr="00FD1330">
        <w:t xml:space="preserve"> </w:t>
      </w:r>
      <w:r w:rsidR="00662751" w:rsidRPr="00FD1330">
        <w:t>as</w:t>
      </w:r>
      <w:r w:rsidR="00426451" w:rsidRPr="00FD1330">
        <w:t xml:space="preserve"> comma-separated values files (.csv)</w:t>
      </w:r>
      <w:r w:rsidRPr="00FD1330">
        <w:t>.</w:t>
      </w:r>
      <w:r w:rsidR="00DF4C68">
        <w:t xml:space="preserve"> </w:t>
      </w:r>
    </w:p>
    <w:p w14:paraId="3B919917" w14:textId="3CBC5308" w:rsidR="00451FBC" w:rsidRPr="00FD1330" w:rsidRDefault="00DF4C68" w:rsidP="00451FBC">
      <w:r>
        <w:t xml:space="preserve">Missing values are labeled as followed based on the cause: </w:t>
      </w:r>
      <w:r w:rsidR="001A6496">
        <w:t>NM for not measured</w:t>
      </w:r>
      <w:r w:rsidR="00C23449">
        <w:t>,</w:t>
      </w:r>
      <w:r w:rsidR="001A6496">
        <w:t xml:space="preserve"> and blank cells are cells indicate no flags were related to the counting procedure.</w:t>
      </w:r>
      <w:r w:rsidR="00A1716B">
        <w:t xml:space="preserve"> </w:t>
      </w:r>
    </w:p>
    <w:p w14:paraId="1F8AFA1D" w14:textId="1FFA3615" w:rsidR="00451FBC" w:rsidRPr="00FD1330" w:rsidRDefault="00E87C91" w:rsidP="00451FBC">
      <w:pPr>
        <w:pStyle w:val="Heading2"/>
      </w:pPr>
      <w:r w:rsidRPr="00FD1330">
        <w:t>Radium</w:t>
      </w:r>
      <w:r w:rsidR="00451FBC" w:rsidRPr="00FD1330">
        <w:t xml:space="preserve"> Data Dictionary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451FBC" w:rsidRPr="00FD1330" w14:paraId="43B78A7D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128826E0" w14:textId="35602384" w:rsidR="00451FBC" w:rsidRPr="00FD1330" w:rsidRDefault="00451FBC" w:rsidP="00451FB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D1330">
              <w:rPr>
                <w:b/>
                <w:bCs/>
                <w:sz w:val="24"/>
                <w:szCs w:val="24"/>
              </w:rPr>
              <w:t>Attribute_Label</w:t>
            </w:r>
            <w:proofErr w:type="spellEnd"/>
          </w:p>
        </w:tc>
        <w:tc>
          <w:tcPr>
            <w:tcW w:w="6025" w:type="dxa"/>
            <w:noWrap/>
            <w:hideMark/>
          </w:tcPr>
          <w:p w14:paraId="0C4810C2" w14:textId="78658398" w:rsidR="00451FBC" w:rsidRPr="00FD1330" w:rsidRDefault="00451FBC" w:rsidP="00451FBC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FD1330">
              <w:rPr>
                <w:b/>
                <w:bCs/>
                <w:sz w:val="24"/>
                <w:szCs w:val="24"/>
              </w:rPr>
              <w:t>Attribute_Definition</w:t>
            </w:r>
            <w:proofErr w:type="spellEnd"/>
          </w:p>
        </w:tc>
      </w:tr>
      <w:tr w:rsidR="00451FBC" w:rsidRPr="00FD1330" w14:paraId="265248D2" w14:textId="77777777" w:rsidTr="00FD1330">
        <w:trPr>
          <w:trHeight w:val="288"/>
        </w:trPr>
        <w:tc>
          <w:tcPr>
            <w:tcW w:w="3325" w:type="dxa"/>
            <w:noWrap/>
          </w:tcPr>
          <w:p w14:paraId="54530103" w14:textId="29A21D87" w:rsidR="00451FBC" w:rsidRPr="00FD1330" w:rsidRDefault="00451FBC" w:rsidP="00451FBC">
            <w:r w:rsidRPr="00FD1330">
              <w:t>Alt FAN ID</w:t>
            </w:r>
          </w:p>
        </w:tc>
        <w:tc>
          <w:tcPr>
            <w:tcW w:w="6025" w:type="dxa"/>
            <w:noWrap/>
          </w:tcPr>
          <w:p w14:paraId="0F5AB805" w14:textId="6150AEB3" w:rsidR="00451FBC" w:rsidRPr="00FD1330" w:rsidRDefault="00451FBC" w:rsidP="00451FBC">
            <w:r w:rsidRPr="00FD1330">
              <w:t xml:space="preserve">The </w:t>
            </w:r>
            <w:r w:rsidR="00AE457B" w:rsidRPr="00FD1330">
              <w:t>alternate field activity number (</w:t>
            </w:r>
            <w:proofErr w:type="spellStart"/>
            <w:r w:rsidR="00AE457B" w:rsidRPr="00FD1330">
              <w:t>altFAN</w:t>
            </w:r>
            <w:proofErr w:type="spellEnd"/>
            <w:r w:rsidR="00AE457B" w:rsidRPr="00FD1330">
              <w:t xml:space="preserve">: 22WFS05, 23WFS01, 23WFS02, 23WFS03, 23WFS04 or 24WFS01) followed by a dash and the </w:t>
            </w:r>
            <w:proofErr w:type="spellStart"/>
            <w:r w:rsidR="00AE457B" w:rsidRPr="00FD1330">
              <w:t>SiteID</w:t>
            </w:r>
            <w:proofErr w:type="spellEnd"/>
            <w:r w:rsidR="00AE457B" w:rsidRPr="00FD1330">
              <w:t xml:space="preserve"> field. Example: 22WFS05-NC15BW.</w:t>
            </w:r>
          </w:p>
        </w:tc>
      </w:tr>
      <w:tr w:rsidR="00451FBC" w:rsidRPr="00FD1330" w14:paraId="762B001D" w14:textId="77777777" w:rsidTr="00FD1330">
        <w:trPr>
          <w:trHeight w:val="288"/>
        </w:trPr>
        <w:tc>
          <w:tcPr>
            <w:tcW w:w="3325" w:type="dxa"/>
            <w:noWrap/>
          </w:tcPr>
          <w:p w14:paraId="421ED0A8" w14:textId="3E95BDD0" w:rsidR="00451FBC" w:rsidRPr="00FD1330" w:rsidRDefault="00451FBC" w:rsidP="00451FBC">
            <w:proofErr w:type="spellStart"/>
            <w:r w:rsidRPr="00FD1330">
              <w:t>SiteID</w:t>
            </w:r>
            <w:proofErr w:type="spellEnd"/>
          </w:p>
        </w:tc>
        <w:tc>
          <w:tcPr>
            <w:tcW w:w="6025" w:type="dxa"/>
            <w:noWrap/>
          </w:tcPr>
          <w:p w14:paraId="333793B9" w14:textId="6F4AEBEE" w:rsidR="00451FBC" w:rsidRPr="00FD1330" w:rsidRDefault="00952D1B" w:rsidP="00451FBC">
            <w:r w:rsidRPr="00FD1330">
              <w:t>Alphanumeric identifier containing the following: the site name (NC = Nature Coast, IRB = Indian Rocks Beach, and VH = Venice Headlands), site capture number (##) and what type of water was sampled (SW = surface water, BW = bottom water, GW = groundwater well, s = shallow, d = deep (groundwater well), and if provided a depth in meters below sea-level (MBSL) or meters below seafloor (MBSF) Example: 23WFS01-IRB35GWd.</w:t>
            </w:r>
          </w:p>
        </w:tc>
      </w:tr>
      <w:tr w:rsidR="00451FBC" w:rsidRPr="00FD1330" w14:paraId="2B4946D8" w14:textId="77777777" w:rsidTr="00FD1330">
        <w:trPr>
          <w:trHeight w:val="288"/>
        </w:trPr>
        <w:tc>
          <w:tcPr>
            <w:tcW w:w="3325" w:type="dxa"/>
            <w:noWrap/>
          </w:tcPr>
          <w:p w14:paraId="16F7C528" w14:textId="01A14AEC" w:rsidR="00451FBC" w:rsidRPr="00FD1330" w:rsidRDefault="00451FBC" w:rsidP="00451FBC">
            <w:r w:rsidRPr="00FD1330">
              <w:t>Sampling Date/Time (local)</w:t>
            </w:r>
          </w:p>
        </w:tc>
        <w:tc>
          <w:tcPr>
            <w:tcW w:w="6025" w:type="dxa"/>
            <w:noWrap/>
          </w:tcPr>
          <w:p w14:paraId="3A535DFB" w14:textId="2AF381D4" w:rsidR="00451FBC" w:rsidRPr="00FD1330" w:rsidRDefault="00451FBC" w:rsidP="00451FBC">
            <w:r w:rsidRPr="00FD1330">
              <w:t>The specific date and time when the sample was taken</w:t>
            </w:r>
            <w:r w:rsidR="00AE457B" w:rsidRPr="00FD1330">
              <w:t>, in MM/DD/YYYY HH:MM format</w:t>
            </w:r>
            <w:r w:rsidRPr="00FD1330">
              <w:t>.</w:t>
            </w:r>
          </w:p>
        </w:tc>
      </w:tr>
      <w:tr w:rsidR="00E87C91" w:rsidRPr="00FD1330" w14:paraId="5ED54A4B" w14:textId="77777777" w:rsidTr="00FD1330">
        <w:trPr>
          <w:trHeight w:val="288"/>
        </w:trPr>
        <w:tc>
          <w:tcPr>
            <w:tcW w:w="3325" w:type="dxa"/>
            <w:noWrap/>
          </w:tcPr>
          <w:p w14:paraId="08E2BFFC" w14:textId="03270743" w:rsidR="00E87C91" w:rsidRPr="00FD1330" w:rsidRDefault="00E87C91" w:rsidP="00E87C91">
            <w:r w:rsidRPr="00FD1330">
              <w:t>Volume (L)</w:t>
            </w:r>
          </w:p>
        </w:tc>
        <w:tc>
          <w:tcPr>
            <w:tcW w:w="6025" w:type="dxa"/>
            <w:noWrap/>
          </w:tcPr>
          <w:p w14:paraId="7DEBEC4D" w14:textId="384E7406" w:rsidR="00E87C91" w:rsidRPr="00FD1330" w:rsidRDefault="00E87C91" w:rsidP="00E87C91">
            <w:r w:rsidRPr="00FD1330">
              <w:t>The volume of sample taken</w:t>
            </w:r>
            <w:r w:rsidR="00AE457B" w:rsidRPr="00FD1330">
              <w:t>, in liters (L).</w:t>
            </w:r>
          </w:p>
        </w:tc>
      </w:tr>
      <w:tr w:rsidR="00E87C91" w:rsidRPr="00FD1330" w14:paraId="5649922B" w14:textId="77777777" w:rsidTr="00FD1330">
        <w:trPr>
          <w:trHeight w:val="288"/>
        </w:trPr>
        <w:tc>
          <w:tcPr>
            <w:tcW w:w="3325" w:type="dxa"/>
            <w:noWrap/>
          </w:tcPr>
          <w:p w14:paraId="6BC088A8" w14:textId="284A00AC" w:rsidR="00E87C91" w:rsidRPr="00FD1330" w:rsidRDefault="00FF63ED" w:rsidP="00E87C91">
            <w:proofErr w:type="spellStart"/>
            <w:r>
              <w:t>d</w:t>
            </w:r>
            <w:r w:rsidR="00CE6544" w:rsidRPr="00FD1330">
              <w:t>V</w:t>
            </w:r>
            <w:proofErr w:type="spellEnd"/>
            <w:r w:rsidR="00E87C91" w:rsidRPr="00FD1330">
              <w:t xml:space="preserve"> (L)</w:t>
            </w:r>
          </w:p>
        </w:tc>
        <w:tc>
          <w:tcPr>
            <w:tcW w:w="6025" w:type="dxa"/>
            <w:noWrap/>
          </w:tcPr>
          <w:p w14:paraId="544781C0" w14:textId="2C148278" w:rsidR="00E87C91" w:rsidRPr="00FD1330" w:rsidRDefault="00E87C91" w:rsidP="00E87C91">
            <w:r w:rsidRPr="00FD1330">
              <w:t>Uncertainty associated with volume measurement, in liters.</w:t>
            </w:r>
          </w:p>
        </w:tc>
      </w:tr>
      <w:tr w:rsidR="00E87C91" w:rsidRPr="00FD1330" w14:paraId="2AEBEDCB" w14:textId="77777777" w:rsidTr="00FD1330">
        <w:trPr>
          <w:trHeight w:val="288"/>
        </w:trPr>
        <w:tc>
          <w:tcPr>
            <w:tcW w:w="3325" w:type="dxa"/>
            <w:noWrap/>
          </w:tcPr>
          <w:p w14:paraId="50690A35" w14:textId="1083D4B4" w:rsidR="00E87C91" w:rsidRPr="00FD1330" w:rsidRDefault="00E87C91" w:rsidP="00E87C91">
            <w:r w:rsidRPr="00FD1330">
              <w:t xml:space="preserve">223 </w:t>
            </w:r>
            <w:proofErr w:type="spellStart"/>
            <w:r w:rsidRPr="00FD1330">
              <w:t>Raex</w:t>
            </w:r>
            <w:proofErr w:type="spellEnd"/>
            <w:r w:rsidRPr="00FD1330">
              <w:t xml:space="preserve">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68B961DB" w14:textId="389D51AC" w:rsidR="00E87C91" w:rsidRPr="00FD1330" w:rsidRDefault="00E87C91" w:rsidP="00E87C91">
            <w:r w:rsidRPr="00FD1330">
              <w:t>Specific activity of radium-223</w:t>
            </w:r>
            <w:r w:rsidR="00EA3B73">
              <w:t>,</w:t>
            </w:r>
            <w:r w:rsidRPr="00FD1330">
              <w:t xml:space="preserve"> in units of disintegrations per minute per 100 L of water</w:t>
            </w:r>
            <w:r w:rsidR="00AE457B" w:rsidRPr="00FD1330">
              <w:t>,</w:t>
            </w:r>
            <w:r w:rsidRPr="00FD1330">
              <w:t xml:space="preserve"> in excess of its parent actinium-227 that was also extracted with the sample.</w:t>
            </w:r>
          </w:p>
        </w:tc>
      </w:tr>
      <w:tr w:rsidR="00451FBC" w:rsidRPr="00FD1330" w14:paraId="2569DA58" w14:textId="77777777" w:rsidTr="00FD1330">
        <w:trPr>
          <w:trHeight w:val="288"/>
        </w:trPr>
        <w:tc>
          <w:tcPr>
            <w:tcW w:w="3325" w:type="dxa"/>
            <w:hideMark/>
          </w:tcPr>
          <w:p w14:paraId="7348B719" w14:textId="7630EBB1" w:rsidR="00451FBC" w:rsidRPr="00FD1330" w:rsidRDefault="00E87C91" w:rsidP="00451FBC">
            <w:r w:rsidRPr="00FD1330">
              <w:t>Δ</w:t>
            </w:r>
            <w:r w:rsidR="00451FBC" w:rsidRPr="00FD1330">
              <w:t>223Raex (</w:t>
            </w:r>
            <w:proofErr w:type="spellStart"/>
            <w:r w:rsidR="00451FBC" w:rsidRPr="00FD1330">
              <w:t>dpm</w:t>
            </w:r>
            <w:proofErr w:type="spellEnd"/>
            <w:r w:rsidR="00451FBC"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47A5242E" w14:textId="32CE3987" w:rsidR="00451FBC" w:rsidRPr="00FD1330" w:rsidRDefault="00451FBC" w:rsidP="00451FBC">
            <w:r w:rsidRPr="00FD1330">
              <w:t>Uncertainty in specific activity for excess radium-223</w:t>
            </w:r>
            <w:r w:rsidR="00AE457B" w:rsidRPr="00FD1330">
              <w:t>.</w:t>
            </w:r>
          </w:p>
        </w:tc>
      </w:tr>
      <w:tr w:rsidR="00E87C91" w:rsidRPr="00FD1330" w14:paraId="63ED3C73" w14:textId="77777777" w:rsidTr="00FD1330">
        <w:trPr>
          <w:trHeight w:val="288"/>
        </w:trPr>
        <w:tc>
          <w:tcPr>
            <w:tcW w:w="3325" w:type="dxa"/>
          </w:tcPr>
          <w:p w14:paraId="22D62EEA" w14:textId="44CF9D3A" w:rsidR="00E87C91" w:rsidRPr="00FD1330" w:rsidRDefault="00E87C91" w:rsidP="00451FBC">
            <w:r w:rsidRPr="00FD1330">
              <w:t>223Ra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0DD29D67" w14:textId="312534DD" w:rsidR="00E87C91" w:rsidRPr="00FD1330" w:rsidRDefault="00C9360A" w:rsidP="00451FBC">
            <w:r w:rsidRPr="00FD1330">
              <w:t>Specific activity of radium-223</w:t>
            </w:r>
            <w:r w:rsidR="004629BB">
              <w:t>,</w:t>
            </w:r>
            <w:r w:rsidRPr="00FD1330">
              <w:t xml:space="preserve"> in units of disintegrations per minute per 100 L of water</w:t>
            </w:r>
            <w:r w:rsidR="004629BB">
              <w:t>.</w:t>
            </w:r>
          </w:p>
        </w:tc>
      </w:tr>
      <w:tr w:rsidR="00E87C91" w:rsidRPr="00FD1330" w14:paraId="508F3AAD" w14:textId="77777777" w:rsidTr="00FD1330">
        <w:trPr>
          <w:trHeight w:val="288"/>
        </w:trPr>
        <w:tc>
          <w:tcPr>
            <w:tcW w:w="3325" w:type="dxa"/>
          </w:tcPr>
          <w:p w14:paraId="49FEE0B6" w14:textId="5438B811" w:rsidR="00E87C91" w:rsidRPr="00FD1330" w:rsidRDefault="00E87C91" w:rsidP="00E87C91">
            <w:r w:rsidRPr="00FD1330">
              <w:t>Δ223Ra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51FF7744" w14:textId="66D56FCE" w:rsidR="00E87C91" w:rsidRPr="00FD1330" w:rsidRDefault="00C9360A" w:rsidP="00E87C91">
            <w:pPr>
              <w:rPr>
                <w:rFonts w:ascii="Calibri" w:hAnsi="Calibri" w:cs="Calibri"/>
                <w:color w:val="000000"/>
              </w:rPr>
            </w:pPr>
            <w:r w:rsidRPr="00FD1330">
              <w:rPr>
                <w:rFonts w:ascii="Calibri" w:hAnsi="Calibri" w:cs="Calibri"/>
                <w:color w:val="000000"/>
              </w:rPr>
              <w:t xml:space="preserve">Uncertainty in specific activity for </w:t>
            </w:r>
            <w:r w:rsidR="00BC4845">
              <w:rPr>
                <w:rFonts w:ascii="Calibri" w:hAnsi="Calibri" w:cs="Calibri"/>
                <w:color w:val="000000"/>
              </w:rPr>
              <w:t>total</w:t>
            </w:r>
            <w:r w:rsidR="00BC4845" w:rsidRPr="00FD1330">
              <w:rPr>
                <w:rFonts w:ascii="Calibri" w:hAnsi="Calibri" w:cs="Calibri"/>
                <w:color w:val="000000"/>
              </w:rPr>
              <w:t xml:space="preserve"> </w:t>
            </w:r>
            <w:r w:rsidRPr="00FD1330">
              <w:rPr>
                <w:rFonts w:ascii="Calibri" w:hAnsi="Calibri" w:cs="Calibri"/>
                <w:color w:val="000000"/>
              </w:rPr>
              <w:t>radium-223.</w:t>
            </w:r>
          </w:p>
        </w:tc>
      </w:tr>
      <w:tr w:rsidR="00E87C91" w:rsidRPr="00FD1330" w14:paraId="7A7F2016" w14:textId="77777777" w:rsidTr="00FD1330">
        <w:trPr>
          <w:trHeight w:val="288"/>
        </w:trPr>
        <w:tc>
          <w:tcPr>
            <w:tcW w:w="3325" w:type="dxa"/>
          </w:tcPr>
          <w:p w14:paraId="63247C25" w14:textId="2323846D" w:rsidR="00E87C91" w:rsidRPr="00FD1330" w:rsidRDefault="00E87C91" w:rsidP="00E87C91">
            <w:r w:rsidRPr="00FD1330">
              <w:t>224Raex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09BB88E3" w14:textId="76E37BED" w:rsidR="00E87C91" w:rsidRPr="00FD1330" w:rsidRDefault="00E87C91" w:rsidP="00E87C91">
            <w:r w:rsidRPr="00FD1330">
              <w:t>Specific activity of radium-224</w:t>
            </w:r>
            <w:r w:rsidR="00EA3B73">
              <w:t>,</w:t>
            </w:r>
            <w:r w:rsidRPr="00FD1330">
              <w:t xml:space="preserve"> in units of disintegrations per minute 100 L of water</w:t>
            </w:r>
            <w:r w:rsidR="00AE457B" w:rsidRPr="00FD1330">
              <w:t>,</w:t>
            </w:r>
            <w:r w:rsidRPr="00FD1330">
              <w:t xml:space="preserve"> in excess of its parent thorium-228 that was also </w:t>
            </w:r>
            <w:r w:rsidR="00AE457B" w:rsidRPr="00FD1330">
              <w:t>extracted</w:t>
            </w:r>
            <w:r w:rsidRPr="00FD1330">
              <w:t xml:space="preserve"> with the sample.</w:t>
            </w:r>
          </w:p>
        </w:tc>
      </w:tr>
      <w:tr w:rsidR="00E87C91" w:rsidRPr="00FD1330" w14:paraId="3AF41571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68EA2F71" w14:textId="3E8A0C4F" w:rsidR="00E87C91" w:rsidRPr="00FD1330" w:rsidRDefault="00E87C91" w:rsidP="00E87C91">
            <w:r w:rsidRPr="00FD1330">
              <w:t>Δ224Raex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7B2AFB35" w14:textId="77777777" w:rsidR="00E87C91" w:rsidRPr="00FD1330" w:rsidRDefault="00E87C91" w:rsidP="00E87C91">
            <w:r w:rsidRPr="00FD1330">
              <w:t>Uncertainty in specific activity for excess radium-224.</w:t>
            </w:r>
          </w:p>
        </w:tc>
      </w:tr>
      <w:tr w:rsidR="00BC4845" w:rsidRPr="00FD1330" w14:paraId="4B515371" w14:textId="77777777" w:rsidTr="005E17DF">
        <w:trPr>
          <w:trHeight w:val="288"/>
        </w:trPr>
        <w:tc>
          <w:tcPr>
            <w:tcW w:w="3325" w:type="dxa"/>
          </w:tcPr>
          <w:p w14:paraId="03417202" w14:textId="6B50EB8C" w:rsidR="00BC4845" w:rsidRPr="00FD1330" w:rsidRDefault="00BC4845" w:rsidP="005E17DF">
            <w:r w:rsidRPr="00FD1330">
              <w:t>22</w:t>
            </w:r>
            <w:r>
              <w:t>4</w:t>
            </w:r>
            <w:r w:rsidRPr="00FD1330">
              <w:t>Ra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00BF70A6" w14:textId="06618CB4" w:rsidR="00BC4845" w:rsidRPr="00FD1330" w:rsidRDefault="00BC4845" w:rsidP="005E17DF">
            <w:r w:rsidRPr="00FD1330">
              <w:t>Specific activity of radium-22</w:t>
            </w:r>
            <w:r>
              <w:t>4</w:t>
            </w:r>
            <w:r w:rsidR="00D85837">
              <w:t>,</w:t>
            </w:r>
            <w:r w:rsidRPr="00FD1330">
              <w:t xml:space="preserve"> in units of disintegrations per minute per 100 L of water.</w:t>
            </w:r>
          </w:p>
        </w:tc>
      </w:tr>
      <w:tr w:rsidR="00D74FFA" w:rsidRPr="00FD1330" w14:paraId="0DEA3815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40E76D30" w14:textId="3A08A006" w:rsidR="00D74FFA" w:rsidRPr="00FD1330" w:rsidRDefault="00D74FFA" w:rsidP="00D74FFA">
            <w:r w:rsidRPr="00FD1330">
              <w:t>Δ224Ra</w:t>
            </w:r>
            <w:r w:rsidR="00CE6544" w:rsidRPr="00FD1330">
              <w:t>To</w:t>
            </w:r>
            <w:r w:rsidRPr="00FD1330">
              <w:t>t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09549BD0" w14:textId="252F1D5C" w:rsidR="00D74FFA" w:rsidRPr="00FD1330" w:rsidRDefault="00D74FFA" w:rsidP="00D74FFA">
            <w:r w:rsidRPr="00FD1330">
              <w:t xml:space="preserve">Uncertainty in total specific activity of </w:t>
            </w:r>
            <w:r w:rsidR="00BC4845">
              <w:t>total</w:t>
            </w:r>
            <w:r w:rsidR="00BC4845" w:rsidRPr="00FD1330">
              <w:t xml:space="preserve"> </w:t>
            </w:r>
            <w:r w:rsidRPr="00FD1330">
              <w:t>radium-224.</w:t>
            </w:r>
          </w:p>
        </w:tc>
      </w:tr>
      <w:tr w:rsidR="00D74FFA" w:rsidRPr="00FD1330" w14:paraId="25ED83EC" w14:textId="77777777" w:rsidTr="00FD1330">
        <w:trPr>
          <w:trHeight w:val="288"/>
        </w:trPr>
        <w:tc>
          <w:tcPr>
            <w:tcW w:w="3325" w:type="dxa"/>
            <w:noWrap/>
          </w:tcPr>
          <w:p w14:paraId="12447212" w14:textId="783A223C" w:rsidR="00D74FFA" w:rsidRPr="00FD1330" w:rsidRDefault="00D74FFA" w:rsidP="00D74FFA">
            <w:r w:rsidRPr="00FD1330">
              <w:t>Ra_1stCnt Errors</w:t>
            </w:r>
          </w:p>
        </w:tc>
        <w:tc>
          <w:tcPr>
            <w:tcW w:w="6025" w:type="dxa"/>
            <w:noWrap/>
          </w:tcPr>
          <w:p w14:paraId="66D8CAEB" w14:textId="380D458B" w:rsidR="00D74FFA" w:rsidRPr="00FD1330" w:rsidRDefault="00D74FFA" w:rsidP="00D74FFA">
            <w:r w:rsidRPr="00FD1330">
              <w:t>Data reduction QA flag as described by Diego-</w:t>
            </w:r>
            <w:proofErr w:type="spellStart"/>
            <w:r w:rsidR="00F6031D" w:rsidRPr="00FD1330">
              <w:t>Feliu</w:t>
            </w:r>
            <w:proofErr w:type="spellEnd"/>
            <w:r w:rsidR="00F6031D" w:rsidRPr="00FD1330">
              <w:t xml:space="preserve"> </w:t>
            </w:r>
            <w:r w:rsidR="00FD1330" w:rsidRPr="00FD1330">
              <w:t>and others</w:t>
            </w:r>
            <w:r w:rsidRPr="00FD1330">
              <w:t xml:space="preserve"> (2020)</w:t>
            </w:r>
            <w:r w:rsidR="00BC4845">
              <w:t xml:space="preserve"> for total activity of Radium-223 and/or Radium-224</w:t>
            </w:r>
            <w:r w:rsidR="00A6764D">
              <w:t xml:space="preserve"> for Run 1</w:t>
            </w:r>
            <w:r w:rsidRPr="00FD1330">
              <w:t>. Blanks indicate no QA flag was issued.</w:t>
            </w:r>
          </w:p>
        </w:tc>
      </w:tr>
      <w:tr w:rsidR="00D74FFA" w:rsidRPr="00FD1330" w14:paraId="0EBAF604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637D8640" w14:textId="3DABEDE7" w:rsidR="00D74FFA" w:rsidRPr="00FD1330" w:rsidRDefault="00D74FFA" w:rsidP="00D74FFA">
            <w:r w:rsidRPr="00FD1330">
              <w:t>223Ra-ssLc Run 1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 </w:t>
            </w:r>
          </w:p>
        </w:tc>
        <w:tc>
          <w:tcPr>
            <w:tcW w:w="6025" w:type="dxa"/>
            <w:noWrap/>
            <w:hideMark/>
          </w:tcPr>
          <w:p w14:paraId="61943B7C" w14:textId="4DFFBA44" w:rsidR="00D74FFA" w:rsidRPr="00FD1330" w:rsidRDefault="00D74FFA" w:rsidP="00D74FFA">
            <w:r w:rsidRPr="00FD1330">
              <w:t>Single sample critical limit of radium-223</w:t>
            </w:r>
            <w:r w:rsidR="004A70E8">
              <w:t>,</w:t>
            </w:r>
            <w:r w:rsidRPr="00FD1330">
              <w:t xml:space="preserve"> measured in units of disintegrations per minute per 100 L of water during run 1</w:t>
            </w:r>
            <w:r w:rsidR="00BC4845">
              <w:t xml:space="preserve"> (total activity)</w:t>
            </w:r>
            <w:r w:rsidRPr="00FD1330">
              <w:t>.</w:t>
            </w:r>
          </w:p>
        </w:tc>
      </w:tr>
      <w:tr w:rsidR="00D74FFA" w:rsidRPr="00FD1330" w14:paraId="19C4929A" w14:textId="77777777" w:rsidTr="00FD1330">
        <w:trPr>
          <w:trHeight w:val="288"/>
        </w:trPr>
        <w:tc>
          <w:tcPr>
            <w:tcW w:w="3325" w:type="dxa"/>
            <w:noWrap/>
          </w:tcPr>
          <w:p w14:paraId="28E61BFB" w14:textId="6C748390" w:rsidR="00D74FFA" w:rsidRPr="00FD1330" w:rsidRDefault="00D74FFA" w:rsidP="00D74FFA">
            <w:r w:rsidRPr="00FD1330">
              <w:lastRenderedPageBreak/>
              <w:t>223Ra-ssMDC Run 1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1ECC2C1A" w14:textId="4CD9581A" w:rsidR="00D74FFA" w:rsidRPr="00FD1330" w:rsidRDefault="00D74FFA" w:rsidP="00D74FFA">
            <w:r w:rsidRPr="00FD1330">
              <w:t>Minimum detectable activity of radium-223</w:t>
            </w:r>
            <w:r w:rsidR="001C68EB">
              <w:t>,</w:t>
            </w:r>
            <w:r w:rsidRPr="00FD1330">
              <w:t xml:space="preserve"> measured in units of disintegrations per minute per 100 L of water during run </w:t>
            </w:r>
            <w:r w:rsidR="00BC4845" w:rsidRPr="00FD1330">
              <w:t>1</w:t>
            </w:r>
            <w:r w:rsidR="00BC4845">
              <w:t xml:space="preserve"> (total activity)</w:t>
            </w:r>
            <w:r w:rsidR="00BC4845" w:rsidRPr="00FD1330">
              <w:t>.</w:t>
            </w:r>
          </w:p>
        </w:tc>
      </w:tr>
      <w:tr w:rsidR="00D74FFA" w:rsidRPr="00FD1330" w14:paraId="1EC9EF05" w14:textId="77777777" w:rsidTr="00FD1330">
        <w:trPr>
          <w:trHeight w:val="288"/>
        </w:trPr>
        <w:tc>
          <w:tcPr>
            <w:tcW w:w="3325" w:type="dxa"/>
            <w:noWrap/>
          </w:tcPr>
          <w:p w14:paraId="5962BE6C" w14:textId="3D510C6E" w:rsidR="00D74FFA" w:rsidRPr="00FD1330" w:rsidRDefault="00D74FFA" w:rsidP="00D74FFA">
            <w:r w:rsidRPr="00FD1330">
              <w:t>224Ra-ssLc Run 1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3C302A0C" w14:textId="45DDDB1A" w:rsidR="00D74FFA" w:rsidRPr="00FD1330" w:rsidRDefault="00D74FFA" w:rsidP="00D74FFA">
            <w:r w:rsidRPr="00FD1330">
              <w:t>Single sample critical limit of radium-224</w:t>
            </w:r>
            <w:r w:rsidR="001C68EB">
              <w:t>,</w:t>
            </w:r>
            <w:r w:rsidRPr="00FD1330">
              <w:t xml:space="preserve"> measured in units of disintegrations per minute per 100 L of water during run </w:t>
            </w:r>
            <w:r w:rsidR="00BC4845" w:rsidRPr="00FD1330">
              <w:t>1</w:t>
            </w:r>
            <w:r w:rsidR="00BC4845">
              <w:t xml:space="preserve"> (total activity)</w:t>
            </w:r>
            <w:r w:rsidR="00BC4845" w:rsidRPr="00FD1330">
              <w:t>.</w:t>
            </w:r>
          </w:p>
        </w:tc>
      </w:tr>
      <w:tr w:rsidR="00D74FFA" w:rsidRPr="00FD1330" w14:paraId="30F36C6E" w14:textId="77777777" w:rsidTr="00FD1330">
        <w:trPr>
          <w:trHeight w:val="288"/>
        </w:trPr>
        <w:tc>
          <w:tcPr>
            <w:tcW w:w="3325" w:type="dxa"/>
            <w:noWrap/>
          </w:tcPr>
          <w:p w14:paraId="78705060" w14:textId="7882D01E" w:rsidR="00D74FFA" w:rsidRPr="00FD1330" w:rsidRDefault="00D74FFA" w:rsidP="00D74FFA">
            <w:r w:rsidRPr="00FD1330">
              <w:t>224Ra-ssMDC Run 1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</w:tcPr>
          <w:p w14:paraId="07C879C0" w14:textId="61DB8BB7" w:rsidR="00D74FFA" w:rsidRPr="00FD1330" w:rsidRDefault="00D74FFA" w:rsidP="00D74FFA">
            <w:r w:rsidRPr="00FD1330">
              <w:t>Minimum detectable activity of radium-224</w:t>
            </w:r>
            <w:r w:rsidR="001C68EB">
              <w:t>,</w:t>
            </w:r>
            <w:r w:rsidRPr="00FD1330">
              <w:t xml:space="preserve"> measured in units of disintegrations per minute per 100 L of water during run </w:t>
            </w:r>
            <w:r w:rsidR="00BC4845" w:rsidRPr="00FD1330">
              <w:t>1</w:t>
            </w:r>
            <w:r w:rsidR="00BC4845">
              <w:t xml:space="preserve"> (total activity)</w:t>
            </w:r>
            <w:r w:rsidR="00BC4845" w:rsidRPr="00FD1330">
              <w:t>.</w:t>
            </w:r>
          </w:p>
        </w:tc>
      </w:tr>
      <w:tr w:rsidR="00A6764D" w:rsidRPr="00FD1330" w14:paraId="754E4059" w14:textId="77777777" w:rsidTr="00FD1330">
        <w:trPr>
          <w:trHeight w:val="288"/>
        </w:trPr>
        <w:tc>
          <w:tcPr>
            <w:tcW w:w="3325" w:type="dxa"/>
            <w:noWrap/>
          </w:tcPr>
          <w:p w14:paraId="1C257547" w14:textId="719CB2FB" w:rsidR="00A6764D" w:rsidRPr="00FD1330" w:rsidRDefault="00A6764D" w:rsidP="00A6764D">
            <w:r w:rsidRPr="00A6764D">
              <w:t>Ra_</w:t>
            </w:r>
            <w:r>
              <w:t>2nd</w:t>
            </w:r>
            <w:r w:rsidRPr="00A6764D">
              <w:t>Cnt Errors</w:t>
            </w:r>
          </w:p>
        </w:tc>
        <w:tc>
          <w:tcPr>
            <w:tcW w:w="6025" w:type="dxa"/>
            <w:noWrap/>
          </w:tcPr>
          <w:p w14:paraId="6410D87E" w14:textId="53F31D86" w:rsidR="00A6764D" w:rsidRPr="00FD1330" w:rsidRDefault="00A6764D" w:rsidP="00A6764D">
            <w:r w:rsidRPr="00FD1330">
              <w:t>Data reduction QA flag as described by Diego-</w:t>
            </w:r>
            <w:proofErr w:type="spellStart"/>
            <w:r w:rsidRPr="00FD1330">
              <w:t>Feliu</w:t>
            </w:r>
            <w:proofErr w:type="spellEnd"/>
            <w:r w:rsidRPr="00FD1330">
              <w:t xml:space="preserve"> and others (2020)</w:t>
            </w:r>
            <w:r>
              <w:t xml:space="preserve"> for total activity of Radium-223 and/or Radium-224 for Run 2</w:t>
            </w:r>
            <w:r w:rsidRPr="00FD1330">
              <w:t>. Blanks indicate no QA flag was issued.</w:t>
            </w:r>
          </w:p>
        </w:tc>
      </w:tr>
      <w:tr w:rsidR="00A6764D" w:rsidRPr="00FD1330" w14:paraId="4942CA53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357CB57F" w14:textId="7ECEB7C5" w:rsidR="00A6764D" w:rsidRPr="00FD1330" w:rsidRDefault="00A6764D" w:rsidP="00A6764D">
            <w:r w:rsidRPr="00FD1330">
              <w:t>223Ra-ssLc Run 2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0C4B8BE7" w14:textId="4B154332" w:rsidR="00A6764D" w:rsidRPr="00FD1330" w:rsidRDefault="00A6764D" w:rsidP="00A6764D">
            <w:r w:rsidRPr="00FD1330">
              <w:t>Single sample critical limit of radium-223</w:t>
            </w:r>
            <w:r>
              <w:t>,</w:t>
            </w:r>
            <w:r w:rsidRPr="00FD1330">
              <w:t xml:space="preserve"> measured in units of disintegrations per minute per 100 L of water during run 2</w:t>
            </w:r>
            <w:r>
              <w:t xml:space="preserve"> (supported activity)</w:t>
            </w:r>
            <w:r w:rsidRPr="00FD1330">
              <w:t>.</w:t>
            </w:r>
          </w:p>
        </w:tc>
      </w:tr>
      <w:tr w:rsidR="00A6764D" w:rsidRPr="00FD1330" w14:paraId="6B996569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6FF4EF43" w14:textId="0848C9BC" w:rsidR="00A6764D" w:rsidRPr="00FD1330" w:rsidRDefault="00A6764D" w:rsidP="00A6764D">
            <w:r w:rsidRPr="00FD1330">
              <w:t>223Ra-ssMDC Run2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228BE33D" w14:textId="096A3D3A" w:rsidR="00A6764D" w:rsidRPr="00FD1330" w:rsidRDefault="00A6764D" w:rsidP="00A6764D">
            <w:r w:rsidRPr="00FD1330">
              <w:t>Minimum detectable activity of radium-223</w:t>
            </w:r>
            <w:r>
              <w:t>,</w:t>
            </w:r>
            <w:r w:rsidRPr="00FD1330">
              <w:t xml:space="preserve"> measured in units of disintegrations per minute per 100 L of water during run 2</w:t>
            </w:r>
            <w:r>
              <w:t xml:space="preserve"> (supported activity)</w:t>
            </w:r>
            <w:r w:rsidRPr="00FD1330">
              <w:t>.</w:t>
            </w:r>
          </w:p>
        </w:tc>
      </w:tr>
      <w:tr w:rsidR="00A6764D" w:rsidRPr="00FD1330" w14:paraId="3033DEA8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42B46F14" w14:textId="3C1EB5E5" w:rsidR="00A6764D" w:rsidRPr="00FD1330" w:rsidRDefault="00A6764D" w:rsidP="00A6764D">
            <w:r w:rsidRPr="00FD1330">
              <w:t>224Ra-ssLc Run 2 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1F16291C" w14:textId="43E1D534" w:rsidR="00A6764D" w:rsidRPr="00FD1330" w:rsidRDefault="00A6764D" w:rsidP="00A6764D">
            <w:r w:rsidRPr="00FD1330">
              <w:t>Single sample critical limit of radium-224</w:t>
            </w:r>
            <w:r>
              <w:t>,</w:t>
            </w:r>
            <w:r w:rsidRPr="00FD1330">
              <w:t xml:space="preserve"> measured in units of disintegrations per minute per 100 L of water during run 2</w:t>
            </w:r>
            <w:r>
              <w:t xml:space="preserve"> (supported activity)</w:t>
            </w:r>
            <w:r w:rsidRPr="00FD1330">
              <w:t>.</w:t>
            </w:r>
          </w:p>
        </w:tc>
      </w:tr>
      <w:tr w:rsidR="00A6764D" w:rsidRPr="00FD1330" w14:paraId="6470DB83" w14:textId="77777777" w:rsidTr="00FD1330">
        <w:trPr>
          <w:trHeight w:val="288"/>
        </w:trPr>
        <w:tc>
          <w:tcPr>
            <w:tcW w:w="3325" w:type="dxa"/>
            <w:noWrap/>
            <w:hideMark/>
          </w:tcPr>
          <w:p w14:paraId="72A629BE" w14:textId="7A8DC64C" w:rsidR="00A6764D" w:rsidRPr="00FD1330" w:rsidRDefault="00A6764D" w:rsidP="00A6764D">
            <w:r w:rsidRPr="00FD1330">
              <w:t>224Ra-ssMDC Run 2(</w:t>
            </w:r>
            <w:proofErr w:type="spellStart"/>
            <w:r w:rsidRPr="00FD1330">
              <w:t>dpm</w:t>
            </w:r>
            <w:proofErr w:type="spellEnd"/>
            <w:r w:rsidRPr="00FD1330">
              <w:t xml:space="preserve"> 100L-1)</w:t>
            </w:r>
          </w:p>
        </w:tc>
        <w:tc>
          <w:tcPr>
            <w:tcW w:w="6025" w:type="dxa"/>
            <w:noWrap/>
            <w:hideMark/>
          </w:tcPr>
          <w:p w14:paraId="6B9C40DA" w14:textId="4B99F964" w:rsidR="00A6764D" w:rsidRPr="00FD1330" w:rsidRDefault="00A6764D" w:rsidP="00A6764D">
            <w:r w:rsidRPr="00FD1330">
              <w:t>Minimum detectable activity of radium-224</w:t>
            </w:r>
            <w:r>
              <w:t>,</w:t>
            </w:r>
            <w:r w:rsidRPr="00FD1330">
              <w:t xml:space="preserve"> measured in units of disintegrations per minute per 100 L of water during run 2</w:t>
            </w:r>
            <w:r>
              <w:t xml:space="preserve"> (supported activity)</w:t>
            </w:r>
            <w:r w:rsidRPr="00FD1330">
              <w:t>.</w:t>
            </w:r>
          </w:p>
        </w:tc>
      </w:tr>
    </w:tbl>
    <w:p w14:paraId="198DFECD" w14:textId="77777777" w:rsidR="0082768A" w:rsidRPr="00FD1330" w:rsidRDefault="0082768A" w:rsidP="00451FBC">
      <w:pPr>
        <w:spacing w:after="0"/>
      </w:pPr>
    </w:p>
    <w:p w14:paraId="1E30A8E0" w14:textId="67C61D9D" w:rsidR="00E43941" w:rsidRPr="00FD1330" w:rsidRDefault="00E43941" w:rsidP="00E43941">
      <w:pPr>
        <w:pStyle w:val="Heading2"/>
      </w:pPr>
      <w:r w:rsidRPr="00FD1330">
        <w:t>Field Data Dictionary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115"/>
      </w:tblGrid>
      <w:tr w:rsidR="00E43941" w:rsidRPr="00FD1330" w14:paraId="30B369C1" w14:textId="77777777" w:rsidTr="00961133">
        <w:trPr>
          <w:trHeight w:val="288"/>
        </w:trPr>
        <w:tc>
          <w:tcPr>
            <w:tcW w:w="3235" w:type="dxa"/>
            <w:noWrap/>
          </w:tcPr>
          <w:p w14:paraId="38166B40" w14:textId="49D2529D" w:rsidR="00E43941" w:rsidRPr="00FD1330" w:rsidRDefault="00E43941" w:rsidP="00E43941">
            <w:proofErr w:type="spellStart"/>
            <w:r w:rsidRPr="00FD1330">
              <w:rPr>
                <w:b/>
                <w:bCs/>
                <w:sz w:val="24"/>
                <w:szCs w:val="24"/>
              </w:rPr>
              <w:t>Attribute_Label</w:t>
            </w:r>
            <w:proofErr w:type="spellEnd"/>
          </w:p>
        </w:tc>
        <w:tc>
          <w:tcPr>
            <w:tcW w:w="6115" w:type="dxa"/>
            <w:noWrap/>
          </w:tcPr>
          <w:p w14:paraId="4F1D4380" w14:textId="24B8318B" w:rsidR="00E43941" w:rsidRPr="00FD1330" w:rsidRDefault="00E43941" w:rsidP="00E43941">
            <w:proofErr w:type="spellStart"/>
            <w:r w:rsidRPr="00FD1330">
              <w:rPr>
                <w:b/>
                <w:bCs/>
                <w:sz w:val="24"/>
                <w:szCs w:val="24"/>
              </w:rPr>
              <w:t>Attribute_Definition</w:t>
            </w:r>
            <w:proofErr w:type="spellEnd"/>
          </w:p>
        </w:tc>
      </w:tr>
      <w:tr w:rsidR="00E43941" w:rsidRPr="00FD1330" w14:paraId="4E4E0C59" w14:textId="77777777" w:rsidTr="00961133">
        <w:trPr>
          <w:trHeight w:val="288"/>
        </w:trPr>
        <w:tc>
          <w:tcPr>
            <w:tcW w:w="3235" w:type="dxa"/>
            <w:noWrap/>
          </w:tcPr>
          <w:p w14:paraId="1B0F48D3" w14:textId="1BDCBDD1" w:rsidR="00E43941" w:rsidRPr="00FD1330" w:rsidRDefault="00E43941" w:rsidP="00E43941">
            <w:r w:rsidRPr="00FD1330">
              <w:t>USGS Field Activity Number (FAN)</w:t>
            </w:r>
          </w:p>
        </w:tc>
        <w:tc>
          <w:tcPr>
            <w:tcW w:w="6115" w:type="dxa"/>
            <w:noWrap/>
          </w:tcPr>
          <w:p w14:paraId="34697F86" w14:textId="658B4C56" w:rsidR="00E43941" w:rsidRPr="00FD1330" w:rsidRDefault="00E43941" w:rsidP="00E43941">
            <w:r w:rsidRPr="00FD1330">
              <w:t xml:space="preserve">Designated alphanumeric identifier </w:t>
            </w:r>
            <w:r w:rsidR="00DC109E" w:rsidRPr="00FD1330">
              <w:t xml:space="preserve">for </w:t>
            </w:r>
            <w:r w:rsidR="004F1E5C">
              <w:t>the</w:t>
            </w:r>
            <w:r w:rsidRPr="00FD1330">
              <w:t xml:space="preserve"> field activity </w:t>
            </w:r>
            <w:r w:rsidR="004F1E5C">
              <w:t>number (FAN)</w:t>
            </w:r>
            <w:r w:rsidRPr="00FD1330">
              <w:t xml:space="preserve">. The </w:t>
            </w:r>
            <w:r w:rsidR="00F54B46">
              <w:t>field activity number format</w:t>
            </w:r>
            <w:r w:rsidRPr="00FD1330">
              <w:t xml:space="preserve"> is YYYY-###-FA, where YYYY is the year that the activity was started and ### is a sequential number</w:t>
            </w:r>
            <w:r w:rsidR="00CF33D1">
              <w:t xml:space="preserve"> (starting at 300, for USGS SPCMSC field activities)</w:t>
            </w:r>
            <w:r w:rsidRPr="00FD1330">
              <w:t>, and FA is an abbreviation for field activity.</w:t>
            </w:r>
          </w:p>
        </w:tc>
      </w:tr>
      <w:tr w:rsidR="00E43941" w:rsidRPr="00FD1330" w14:paraId="7D8C8079" w14:textId="77777777" w:rsidTr="00961133">
        <w:trPr>
          <w:trHeight w:val="288"/>
        </w:trPr>
        <w:tc>
          <w:tcPr>
            <w:tcW w:w="3235" w:type="dxa"/>
            <w:noWrap/>
          </w:tcPr>
          <w:p w14:paraId="55B5C8C5" w14:textId="12BE2635" w:rsidR="00E43941" w:rsidRPr="00FD1330" w:rsidRDefault="00E43941" w:rsidP="00E43941">
            <w:r w:rsidRPr="00FD1330">
              <w:t>Site</w:t>
            </w:r>
            <w:r w:rsidR="00F35E38">
              <w:t xml:space="preserve"> </w:t>
            </w:r>
            <w:r w:rsidRPr="00FD1330">
              <w:t>ID</w:t>
            </w:r>
          </w:p>
        </w:tc>
        <w:tc>
          <w:tcPr>
            <w:tcW w:w="6115" w:type="dxa"/>
            <w:noWrap/>
          </w:tcPr>
          <w:p w14:paraId="39E411D2" w14:textId="2BFC7375" w:rsidR="00E43941" w:rsidRPr="00FD1330" w:rsidRDefault="00E43941" w:rsidP="00E43941">
            <w:r w:rsidRPr="00FD1330">
              <w:t xml:space="preserve">Alphanumeric identifier containing the following: </w:t>
            </w:r>
            <w:proofErr w:type="spellStart"/>
            <w:r w:rsidR="00CF1605">
              <w:t>altFAN</w:t>
            </w:r>
            <w:proofErr w:type="spellEnd"/>
            <w:r w:rsidR="00CF1605">
              <w:t xml:space="preserve"> (</w:t>
            </w:r>
            <w:r w:rsidR="00CF1605" w:rsidRPr="00CF1605">
              <w:t>22WFS05, 23WFS01, 23WFS02, 23WFS03, 23WFS04 or 24WFS01</w:t>
            </w:r>
            <w:r w:rsidR="00CF1605">
              <w:t>)</w:t>
            </w:r>
            <w:r w:rsidR="002B66E2">
              <w:t>, followed by a dash and</w:t>
            </w:r>
            <w:r w:rsidR="00CF1605">
              <w:t xml:space="preserve"> </w:t>
            </w:r>
            <w:r w:rsidRPr="00FD1330">
              <w:t>the site name (NC = Nature Coast, IRB = Indian Rocks Beach, and VH = Venice Headlands), site capture number (##) and what type of water was sampled (SW = surface water, BW = bottom water, GW = groundwater well,</w:t>
            </w:r>
            <w:r w:rsidR="00AA4E38" w:rsidRPr="00FD1330">
              <w:t xml:space="preserve"> </w:t>
            </w:r>
            <w:r w:rsidRPr="00FD1330">
              <w:t>s</w:t>
            </w:r>
            <w:r w:rsidR="00AA4E38" w:rsidRPr="00FD1330">
              <w:t xml:space="preserve"> </w:t>
            </w:r>
            <w:r w:rsidR="00D42CF8" w:rsidRPr="00FD1330">
              <w:t>= shallow</w:t>
            </w:r>
            <w:r w:rsidR="008379DE" w:rsidRPr="00FD1330">
              <w:t>,</w:t>
            </w:r>
            <w:r w:rsidR="00D42CF8" w:rsidRPr="00FD1330">
              <w:t xml:space="preserve"> </w:t>
            </w:r>
            <w:r w:rsidR="008379DE" w:rsidRPr="00FD1330">
              <w:t>d</w:t>
            </w:r>
            <w:r w:rsidRPr="00FD1330">
              <w:t xml:space="preserve"> = </w:t>
            </w:r>
            <w:r w:rsidR="00D42CF8" w:rsidRPr="00FD1330">
              <w:t>deep</w:t>
            </w:r>
            <w:r w:rsidR="001F2D8A" w:rsidRPr="00FD1330">
              <w:t xml:space="preserve"> (</w:t>
            </w:r>
            <w:r w:rsidRPr="00FD1330">
              <w:t>groundwater well), and</w:t>
            </w:r>
            <w:r w:rsidR="0005745F" w:rsidRPr="00FD1330">
              <w:t xml:space="preserve"> if provided</w:t>
            </w:r>
            <w:r w:rsidR="002B66E2">
              <w:t>,</w:t>
            </w:r>
            <w:r w:rsidR="0005745F" w:rsidRPr="00FD1330">
              <w:t xml:space="preserve"> a depth in meters below sea-level</w:t>
            </w:r>
            <w:r w:rsidR="00026923" w:rsidRPr="00FD1330">
              <w:t xml:space="preserve"> (MBSL) or meters below seafloor (MBSF)</w:t>
            </w:r>
            <w:r w:rsidR="0005745F" w:rsidRPr="00FD1330">
              <w:t xml:space="preserve"> </w:t>
            </w:r>
            <w:r w:rsidRPr="00FD1330">
              <w:t>Example: 23WFS01-</w:t>
            </w:r>
            <w:r w:rsidR="001F2D8A" w:rsidRPr="00FD1330">
              <w:t>IRB</w:t>
            </w:r>
            <w:r w:rsidR="008379DE" w:rsidRPr="00FD1330">
              <w:t>35GW</w:t>
            </w:r>
            <w:r w:rsidR="00952D1B" w:rsidRPr="00FD1330">
              <w:t>d</w:t>
            </w:r>
            <w:r w:rsidRPr="00FD1330">
              <w:t>.</w:t>
            </w:r>
          </w:p>
        </w:tc>
      </w:tr>
      <w:tr w:rsidR="004850B4" w:rsidRPr="00FD1330" w14:paraId="6562C93C" w14:textId="77777777" w:rsidTr="00961133">
        <w:trPr>
          <w:trHeight w:val="288"/>
        </w:trPr>
        <w:tc>
          <w:tcPr>
            <w:tcW w:w="3235" w:type="dxa"/>
            <w:noWrap/>
          </w:tcPr>
          <w:p w14:paraId="787E3A58" w14:textId="520C76EE" w:rsidR="004850B4" w:rsidRPr="00FD1330" w:rsidRDefault="004850B4" w:rsidP="00E43941">
            <w:r w:rsidRPr="004850B4">
              <w:t>Sampling Date/Time (local)</w:t>
            </w:r>
          </w:p>
        </w:tc>
        <w:tc>
          <w:tcPr>
            <w:tcW w:w="6115" w:type="dxa"/>
            <w:noWrap/>
          </w:tcPr>
          <w:p w14:paraId="1D912C72" w14:textId="7DC09809" w:rsidR="004850B4" w:rsidRPr="00FD1330" w:rsidRDefault="004850B4" w:rsidP="00E43941">
            <w:r w:rsidRPr="004850B4">
              <w:t>The specific date and time when the radium sample was taken, in MM/DD/YYYY HH:MM format.</w:t>
            </w:r>
            <w:r w:rsidR="00CA2A45">
              <w:t xml:space="preserve"> </w:t>
            </w:r>
          </w:p>
        </w:tc>
      </w:tr>
      <w:tr w:rsidR="0043472D" w:rsidRPr="00FD1330" w14:paraId="393478F6" w14:textId="77777777" w:rsidTr="00961133">
        <w:trPr>
          <w:trHeight w:val="288"/>
        </w:trPr>
        <w:tc>
          <w:tcPr>
            <w:tcW w:w="3235" w:type="dxa"/>
            <w:noWrap/>
          </w:tcPr>
          <w:p w14:paraId="63A7F6A0" w14:textId="56431BEB" w:rsidR="0043472D" w:rsidRPr="00FD1330" w:rsidRDefault="0043472D" w:rsidP="0043472D">
            <w:r w:rsidRPr="00FD1330">
              <w:t>Longitude (DD)</w:t>
            </w:r>
          </w:p>
        </w:tc>
        <w:tc>
          <w:tcPr>
            <w:tcW w:w="6115" w:type="dxa"/>
            <w:noWrap/>
          </w:tcPr>
          <w:p w14:paraId="3DAD376F" w14:textId="740F248F" w:rsidR="0043472D" w:rsidRPr="00FD1330" w:rsidRDefault="0043472D" w:rsidP="0043472D">
            <w:r w:rsidRPr="00FD1330">
              <w:t>Longitude (in decimal degrees) where sample was collected</w:t>
            </w:r>
            <w:r w:rsidR="0083365B">
              <w:t>,</w:t>
            </w:r>
            <w:r w:rsidRPr="00FD1330">
              <w:t xml:space="preserve"> in the World Geodetic System of 1984 (WGS 84) coordinate system.</w:t>
            </w:r>
          </w:p>
        </w:tc>
      </w:tr>
      <w:tr w:rsidR="0043472D" w:rsidRPr="00FD1330" w14:paraId="091C43AF" w14:textId="77777777" w:rsidTr="00961133">
        <w:trPr>
          <w:trHeight w:val="288"/>
        </w:trPr>
        <w:tc>
          <w:tcPr>
            <w:tcW w:w="3235" w:type="dxa"/>
            <w:noWrap/>
          </w:tcPr>
          <w:p w14:paraId="373AC84D" w14:textId="6792EEAB" w:rsidR="0043472D" w:rsidRPr="00FD1330" w:rsidRDefault="0043472D" w:rsidP="0043472D">
            <w:r w:rsidRPr="00FD1330">
              <w:t>Latitude (DD)</w:t>
            </w:r>
          </w:p>
        </w:tc>
        <w:tc>
          <w:tcPr>
            <w:tcW w:w="6115" w:type="dxa"/>
            <w:noWrap/>
          </w:tcPr>
          <w:p w14:paraId="6522F4F5" w14:textId="48887A75" w:rsidR="0043472D" w:rsidRPr="00FD1330" w:rsidRDefault="0043472D" w:rsidP="0043472D">
            <w:r w:rsidRPr="00FD1330">
              <w:t>Latitude (in decimal degrees) where sample was collected</w:t>
            </w:r>
            <w:r w:rsidR="0083365B">
              <w:t>,</w:t>
            </w:r>
            <w:r w:rsidRPr="00FD1330">
              <w:t xml:space="preserve"> in the World Geodetic System of 1984 (WGS 84) coordinate system.</w:t>
            </w:r>
          </w:p>
        </w:tc>
      </w:tr>
      <w:tr w:rsidR="0043472D" w:rsidRPr="00FD1330" w14:paraId="5E1A8F1B" w14:textId="77777777" w:rsidTr="00961133">
        <w:trPr>
          <w:trHeight w:val="288"/>
        </w:trPr>
        <w:tc>
          <w:tcPr>
            <w:tcW w:w="3235" w:type="dxa"/>
            <w:noWrap/>
            <w:hideMark/>
          </w:tcPr>
          <w:p w14:paraId="6EB08850" w14:textId="0472E283" w:rsidR="0043472D" w:rsidRPr="00FD1330" w:rsidRDefault="0043472D" w:rsidP="0043472D">
            <w:r w:rsidRPr="00FD1330">
              <w:lastRenderedPageBreak/>
              <w:t>Water Depth (m)</w:t>
            </w:r>
          </w:p>
        </w:tc>
        <w:tc>
          <w:tcPr>
            <w:tcW w:w="6115" w:type="dxa"/>
            <w:noWrap/>
            <w:hideMark/>
          </w:tcPr>
          <w:p w14:paraId="056A67BE" w14:textId="73A51355" w:rsidR="0043472D" w:rsidRPr="00FD1330" w:rsidRDefault="0043472D" w:rsidP="0043472D">
            <w:r w:rsidRPr="00FD1330">
              <w:t>Depth</w:t>
            </w:r>
            <w:r w:rsidR="00154C6E">
              <w:t xml:space="preserve"> in meters (m)</w:t>
            </w:r>
            <w:r w:rsidRPr="00FD1330">
              <w:t xml:space="preserve"> at which sample was collected.</w:t>
            </w:r>
          </w:p>
        </w:tc>
      </w:tr>
      <w:tr w:rsidR="0043472D" w:rsidRPr="00FD1330" w14:paraId="3F9C509C" w14:textId="77777777" w:rsidTr="00961133">
        <w:trPr>
          <w:trHeight w:val="288"/>
        </w:trPr>
        <w:tc>
          <w:tcPr>
            <w:tcW w:w="3235" w:type="dxa"/>
            <w:noWrap/>
          </w:tcPr>
          <w:p w14:paraId="21582A94" w14:textId="650E5F2E" w:rsidR="0043472D" w:rsidRPr="00FD1330" w:rsidRDefault="0043472D" w:rsidP="0043472D">
            <w:r w:rsidRPr="00FD1330">
              <w:t>Temperature (°C)</w:t>
            </w:r>
          </w:p>
        </w:tc>
        <w:tc>
          <w:tcPr>
            <w:tcW w:w="6115" w:type="dxa"/>
            <w:noWrap/>
          </w:tcPr>
          <w:p w14:paraId="4E6624BD" w14:textId="4220A36C" w:rsidR="0043472D" w:rsidRPr="00FD1330" w:rsidRDefault="0043472D" w:rsidP="0043472D">
            <w:r w:rsidRPr="00FD1330">
              <w:t>Measure of temperature of the water column</w:t>
            </w:r>
            <w:r w:rsidR="000572EE">
              <w:t>,</w:t>
            </w:r>
            <w:r w:rsidRPr="00FD1330">
              <w:t xml:space="preserve"> in degrees Celsius (°C).</w:t>
            </w:r>
          </w:p>
        </w:tc>
      </w:tr>
      <w:tr w:rsidR="0043472D" w:rsidRPr="00FD1330" w14:paraId="29B7CD0E" w14:textId="77777777" w:rsidTr="00961133">
        <w:trPr>
          <w:trHeight w:val="288"/>
        </w:trPr>
        <w:tc>
          <w:tcPr>
            <w:tcW w:w="3235" w:type="dxa"/>
            <w:noWrap/>
          </w:tcPr>
          <w:p w14:paraId="09DC8267" w14:textId="5336E970" w:rsidR="0043472D" w:rsidRPr="00FD1330" w:rsidRDefault="0043472D" w:rsidP="0043472D">
            <w:r w:rsidRPr="00FD1330">
              <w:t>Barometric Pressure (mmHg)</w:t>
            </w:r>
          </w:p>
        </w:tc>
        <w:tc>
          <w:tcPr>
            <w:tcW w:w="6115" w:type="dxa"/>
            <w:noWrap/>
          </w:tcPr>
          <w:p w14:paraId="6B835DF1" w14:textId="437D3702" w:rsidR="0043472D" w:rsidRPr="00FD1330" w:rsidRDefault="0043472D" w:rsidP="0043472D">
            <w:r w:rsidRPr="00FD1330">
              <w:t>Atmospheric pressure</w:t>
            </w:r>
            <w:r w:rsidR="000572EE">
              <w:t>,</w:t>
            </w:r>
            <w:r w:rsidRPr="00FD1330">
              <w:t xml:space="preserve"> in millimeters of mercury (mmHg).</w:t>
            </w:r>
          </w:p>
        </w:tc>
      </w:tr>
      <w:tr w:rsidR="0043472D" w:rsidRPr="00FD1330" w14:paraId="602B1A63" w14:textId="77777777" w:rsidTr="00961133">
        <w:trPr>
          <w:trHeight w:val="288"/>
        </w:trPr>
        <w:tc>
          <w:tcPr>
            <w:tcW w:w="3235" w:type="dxa"/>
            <w:noWrap/>
            <w:hideMark/>
          </w:tcPr>
          <w:p w14:paraId="3BF0E9A8" w14:textId="77777777" w:rsidR="0043472D" w:rsidRPr="00FD1330" w:rsidRDefault="0043472D" w:rsidP="0043472D">
            <w:r w:rsidRPr="00FD1330">
              <w:t>Dissolved Oxygen (DO) (%)</w:t>
            </w:r>
          </w:p>
        </w:tc>
        <w:tc>
          <w:tcPr>
            <w:tcW w:w="6115" w:type="dxa"/>
            <w:noWrap/>
            <w:hideMark/>
          </w:tcPr>
          <w:p w14:paraId="2440AC9F" w14:textId="7B2FEDD6" w:rsidR="0043472D" w:rsidRPr="00FD1330" w:rsidRDefault="008F672F" w:rsidP="0043472D">
            <w:r>
              <w:t>Percent</w:t>
            </w:r>
            <w:r w:rsidRPr="00FD1330">
              <w:t xml:space="preserve"> </w:t>
            </w:r>
            <w:r w:rsidR="0043472D" w:rsidRPr="00FD1330">
              <w:t xml:space="preserve">of oxygen dissolved in the water. </w:t>
            </w:r>
          </w:p>
        </w:tc>
      </w:tr>
      <w:tr w:rsidR="0043472D" w:rsidRPr="00FD1330" w14:paraId="53EFC298" w14:textId="77777777" w:rsidTr="00961133">
        <w:trPr>
          <w:trHeight w:val="288"/>
        </w:trPr>
        <w:tc>
          <w:tcPr>
            <w:tcW w:w="3235" w:type="dxa"/>
            <w:noWrap/>
            <w:hideMark/>
          </w:tcPr>
          <w:p w14:paraId="70A044DE" w14:textId="77777777" w:rsidR="0043472D" w:rsidRPr="00FD1330" w:rsidRDefault="0043472D" w:rsidP="0043472D">
            <w:r w:rsidRPr="00FD1330">
              <w:t>DO (mg/L)</w:t>
            </w:r>
          </w:p>
        </w:tc>
        <w:tc>
          <w:tcPr>
            <w:tcW w:w="6115" w:type="dxa"/>
            <w:noWrap/>
            <w:hideMark/>
          </w:tcPr>
          <w:p w14:paraId="4F7EF0FC" w14:textId="572D0201" w:rsidR="0043472D" w:rsidRPr="00FD1330" w:rsidRDefault="0043472D" w:rsidP="0043472D">
            <w:r w:rsidRPr="00FD1330">
              <w:t>Amount of oxygen dissolved in the water</w:t>
            </w:r>
            <w:r w:rsidR="000572EE">
              <w:t>,</w:t>
            </w:r>
            <w:r w:rsidRPr="00FD1330">
              <w:t xml:space="preserve"> in milligrams per liter (mg/L)</w:t>
            </w:r>
            <w:r w:rsidR="00426451" w:rsidRPr="00FD1330">
              <w:t>.</w:t>
            </w:r>
          </w:p>
        </w:tc>
      </w:tr>
      <w:tr w:rsidR="0043472D" w:rsidRPr="00FD1330" w14:paraId="31792514" w14:textId="77777777" w:rsidTr="00961133">
        <w:trPr>
          <w:trHeight w:val="288"/>
        </w:trPr>
        <w:tc>
          <w:tcPr>
            <w:tcW w:w="3235" w:type="dxa"/>
            <w:noWrap/>
          </w:tcPr>
          <w:p w14:paraId="24399800" w14:textId="2F31D6E5" w:rsidR="0043472D" w:rsidRPr="00FD1330" w:rsidRDefault="0043472D" w:rsidP="0043472D">
            <w:r w:rsidRPr="00FD1330">
              <w:t>Specific Conductance (mS/cm)</w:t>
            </w:r>
          </w:p>
        </w:tc>
        <w:tc>
          <w:tcPr>
            <w:tcW w:w="6115" w:type="dxa"/>
            <w:noWrap/>
          </w:tcPr>
          <w:p w14:paraId="5088F704" w14:textId="6404DA00" w:rsidR="0043472D" w:rsidRPr="00FD1330" w:rsidRDefault="0043472D" w:rsidP="0043472D">
            <w:r w:rsidRPr="00FD1330">
              <w:t>Ability of the water to conduct an electrical current</w:t>
            </w:r>
            <w:r w:rsidR="00567547">
              <w:t>,</w:t>
            </w:r>
            <w:r w:rsidR="00CA049B">
              <w:t xml:space="preserve"> m</w:t>
            </w:r>
            <w:r w:rsidRPr="00FD1330">
              <w:t xml:space="preserve">easured in </w:t>
            </w:r>
            <w:proofErr w:type="spellStart"/>
            <w:r w:rsidRPr="00FD1330">
              <w:t>millisiemens</w:t>
            </w:r>
            <w:proofErr w:type="spellEnd"/>
            <w:r w:rsidRPr="00FD1330">
              <w:t xml:space="preserve"> per centimeter (mS/cm). Used to calculate salinity.</w:t>
            </w:r>
          </w:p>
        </w:tc>
      </w:tr>
      <w:tr w:rsidR="0043472D" w:rsidRPr="00FD1330" w14:paraId="3FF5B836" w14:textId="77777777" w:rsidTr="00961133">
        <w:trPr>
          <w:trHeight w:val="288"/>
        </w:trPr>
        <w:tc>
          <w:tcPr>
            <w:tcW w:w="3235" w:type="dxa"/>
            <w:noWrap/>
          </w:tcPr>
          <w:p w14:paraId="434DD508" w14:textId="568425C5" w:rsidR="0043472D" w:rsidRPr="00FD1330" w:rsidRDefault="0043472D" w:rsidP="0043472D">
            <w:r w:rsidRPr="00FD1330">
              <w:t>Salinity</w:t>
            </w:r>
          </w:p>
        </w:tc>
        <w:tc>
          <w:tcPr>
            <w:tcW w:w="6115" w:type="dxa"/>
            <w:noWrap/>
          </w:tcPr>
          <w:p w14:paraId="1BF27817" w14:textId="1FB4568F" w:rsidR="0043472D" w:rsidRPr="00FD1330" w:rsidRDefault="0043472D" w:rsidP="0043472D">
            <w:r w:rsidRPr="00FD1330">
              <w:t>Salt content of the water in practical salinity units (</w:t>
            </w:r>
            <w:proofErr w:type="spellStart"/>
            <w:r w:rsidRPr="00FD1330">
              <w:t>psu</w:t>
            </w:r>
            <w:proofErr w:type="spellEnd"/>
            <w:r w:rsidRPr="00FD1330">
              <w:t>).</w:t>
            </w:r>
          </w:p>
        </w:tc>
      </w:tr>
      <w:tr w:rsidR="0043472D" w:rsidRPr="00FD1330" w14:paraId="02194300" w14:textId="77777777" w:rsidTr="00961133">
        <w:trPr>
          <w:trHeight w:val="288"/>
        </w:trPr>
        <w:tc>
          <w:tcPr>
            <w:tcW w:w="3235" w:type="dxa"/>
            <w:noWrap/>
            <w:hideMark/>
          </w:tcPr>
          <w:p w14:paraId="14D97090" w14:textId="77777777" w:rsidR="0043472D" w:rsidRPr="00FD1330" w:rsidRDefault="0043472D" w:rsidP="0043472D">
            <w:r w:rsidRPr="00FD1330">
              <w:t>pH</w:t>
            </w:r>
          </w:p>
        </w:tc>
        <w:tc>
          <w:tcPr>
            <w:tcW w:w="6115" w:type="dxa"/>
            <w:noWrap/>
            <w:hideMark/>
          </w:tcPr>
          <w:p w14:paraId="74BFEDF8" w14:textId="589D7A66" w:rsidR="0043472D" w:rsidRPr="00FD1330" w:rsidRDefault="0043472D" w:rsidP="0043472D">
            <w:r w:rsidRPr="00FD1330">
              <w:t xml:space="preserve">Measurement of the acidity </w:t>
            </w:r>
            <w:r w:rsidR="00426451" w:rsidRPr="00FD1330">
              <w:t xml:space="preserve">or alkalinity (pH) </w:t>
            </w:r>
            <w:r w:rsidRPr="00FD1330">
              <w:t>of the water.</w:t>
            </w:r>
          </w:p>
        </w:tc>
      </w:tr>
      <w:tr w:rsidR="0043472D" w:rsidRPr="00FD1330" w14:paraId="05F82C2C" w14:textId="77777777" w:rsidTr="00961133">
        <w:trPr>
          <w:trHeight w:val="288"/>
        </w:trPr>
        <w:tc>
          <w:tcPr>
            <w:tcW w:w="3235" w:type="dxa"/>
            <w:noWrap/>
            <w:hideMark/>
          </w:tcPr>
          <w:p w14:paraId="1E2C0CE0" w14:textId="77777777" w:rsidR="0043472D" w:rsidRPr="00FD1330" w:rsidRDefault="0043472D" w:rsidP="0043472D">
            <w:r w:rsidRPr="00FD1330">
              <w:t>pH (mV)</w:t>
            </w:r>
          </w:p>
        </w:tc>
        <w:tc>
          <w:tcPr>
            <w:tcW w:w="6115" w:type="dxa"/>
            <w:noWrap/>
            <w:hideMark/>
          </w:tcPr>
          <w:p w14:paraId="1AF6B7DC" w14:textId="6E411C04" w:rsidR="0043472D" w:rsidRPr="00FD1330" w:rsidRDefault="00426451" w:rsidP="0043472D">
            <w:r w:rsidRPr="00FD1330">
              <w:t>Measurement</w:t>
            </w:r>
            <w:r w:rsidR="0043472D" w:rsidRPr="00FD1330">
              <w:t xml:space="preserve"> of the </w:t>
            </w:r>
            <w:r w:rsidRPr="00FD1330">
              <w:t>acidity</w:t>
            </w:r>
            <w:r w:rsidR="0043472D" w:rsidRPr="00FD1330">
              <w:t xml:space="preserve"> </w:t>
            </w:r>
            <w:r w:rsidRPr="00FD1330">
              <w:t xml:space="preserve">or alkalinity (pH) </w:t>
            </w:r>
            <w:r w:rsidR="0043472D" w:rsidRPr="00FD1330">
              <w:t>of the water</w:t>
            </w:r>
            <w:r w:rsidR="00121311">
              <w:t>,</w:t>
            </w:r>
            <w:r w:rsidR="0043472D" w:rsidRPr="00FD1330">
              <w:t xml:space="preserve"> in millivolts (mV).</w:t>
            </w:r>
          </w:p>
        </w:tc>
      </w:tr>
      <w:tr w:rsidR="0043472D" w:rsidRPr="00FD1330" w14:paraId="0ED599E4" w14:textId="77777777" w:rsidTr="00961133">
        <w:trPr>
          <w:trHeight w:val="288"/>
        </w:trPr>
        <w:tc>
          <w:tcPr>
            <w:tcW w:w="3235" w:type="dxa"/>
            <w:noWrap/>
          </w:tcPr>
          <w:p w14:paraId="55BCFBCD" w14:textId="251397C6" w:rsidR="0043472D" w:rsidRPr="00FD1330" w:rsidRDefault="0043472D" w:rsidP="0043472D">
            <w:r w:rsidRPr="00FD1330">
              <w:t>ORP (mV)</w:t>
            </w:r>
          </w:p>
        </w:tc>
        <w:tc>
          <w:tcPr>
            <w:tcW w:w="6115" w:type="dxa"/>
            <w:noWrap/>
          </w:tcPr>
          <w:p w14:paraId="4E14CBA7" w14:textId="5DDB695E" w:rsidR="0043472D" w:rsidRPr="00FD1330" w:rsidRDefault="00426451" w:rsidP="0043472D">
            <w:r w:rsidRPr="00FD1330">
              <w:t>Measurement</w:t>
            </w:r>
            <w:r w:rsidR="0043472D" w:rsidRPr="00FD1330">
              <w:t xml:space="preserve"> of the oxidation reduction potential</w:t>
            </w:r>
            <w:r w:rsidR="00121311">
              <w:t>,</w:t>
            </w:r>
            <w:r w:rsidR="00BB725E">
              <w:t xml:space="preserve"> </w:t>
            </w:r>
            <w:r w:rsidR="0043472D" w:rsidRPr="00FD1330">
              <w:t>in millivolts (mV).</w:t>
            </w:r>
          </w:p>
        </w:tc>
      </w:tr>
    </w:tbl>
    <w:p w14:paraId="24811A12" w14:textId="77777777" w:rsidR="00D74FFA" w:rsidRPr="00FD1330" w:rsidRDefault="00D74FFA" w:rsidP="00451FBC">
      <w:pPr>
        <w:spacing w:after="0"/>
      </w:pPr>
    </w:p>
    <w:p w14:paraId="396B1BAC" w14:textId="2D3C499D" w:rsidR="00426451" w:rsidRDefault="001035BA" w:rsidP="00451FBC">
      <w:pPr>
        <w:spacing w:after="0"/>
      </w:pPr>
      <w:r w:rsidRPr="00FD1330">
        <w:t>Diego-</w:t>
      </w:r>
      <w:proofErr w:type="spellStart"/>
      <w:r w:rsidRPr="00FD1330">
        <w:t>F</w:t>
      </w:r>
      <w:r w:rsidR="006D4DF9" w:rsidRPr="00FD1330">
        <w:t>eliu</w:t>
      </w:r>
      <w:proofErr w:type="spellEnd"/>
      <w:r w:rsidR="006D4DF9" w:rsidRPr="00FD1330">
        <w:t xml:space="preserve">, M., </w:t>
      </w:r>
      <w:proofErr w:type="spellStart"/>
      <w:r w:rsidR="006D4DF9" w:rsidRPr="00FD1330">
        <w:t>Rodellas</w:t>
      </w:r>
      <w:proofErr w:type="spellEnd"/>
      <w:r w:rsidR="006D4DF9" w:rsidRPr="00FD1330">
        <w:t xml:space="preserve">, V., </w:t>
      </w:r>
      <w:proofErr w:type="spellStart"/>
      <w:r w:rsidR="006D4DF9" w:rsidRPr="00FD1330">
        <w:t>Alorda-Kleinglass</w:t>
      </w:r>
      <w:proofErr w:type="spellEnd"/>
      <w:r w:rsidR="006D4DF9" w:rsidRPr="00FD1330">
        <w:t xml:space="preserve">, A., </w:t>
      </w:r>
      <w:proofErr w:type="spellStart"/>
      <w:r w:rsidR="006D4DF9" w:rsidRPr="00FD1330">
        <w:t>Tamborski</w:t>
      </w:r>
      <w:proofErr w:type="spellEnd"/>
      <w:r w:rsidR="006D4DF9" w:rsidRPr="00FD1330">
        <w:t xml:space="preserve">, J., van Beek, P., </w:t>
      </w:r>
      <w:proofErr w:type="spellStart"/>
      <w:r w:rsidR="006D4DF9" w:rsidRPr="00FD1330">
        <w:t>Heins</w:t>
      </w:r>
      <w:proofErr w:type="spellEnd"/>
      <w:r w:rsidR="006D4DF9" w:rsidRPr="00FD1330">
        <w:t xml:space="preserve">, L., </w:t>
      </w:r>
      <w:proofErr w:type="spellStart"/>
      <w:r w:rsidR="006D4DF9" w:rsidRPr="00FD1330">
        <w:t>Bruach</w:t>
      </w:r>
      <w:proofErr w:type="spellEnd"/>
      <w:r w:rsidR="006D4DF9" w:rsidRPr="00FD1330">
        <w:t xml:space="preserve">, M., </w:t>
      </w:r>
      <w:r w:rsidR="00CC6C99" w:rsidRPr="00FD1330">
        <w:t xml:space="preserve">Arnold, R., </w:t>
      </w:r>
      <w:r w:rsidR="005E7662" w:rsidRPr="00FD1330">
        <w:t>and Garcia</w:t>
      </w:r>
      <w:r w:rsidR="00885C8A" w:rsidRPr="00FD1330">
        <w:t xml:space="preserve">-Orellana, J., 2020, </w:t>
      </w:r>
      <w:r w:rsidR="0065328D" w:rsidRPr="00FD1330">
        <w:t>Guidelines and Limits for the Quantification of Ra Isotopes and Related Radionuclides With the Radium Delayed Coincidence Counter (RaDeCC)</w:t>
      </w:r>
      <w:r w:rsidR="00C24760">
        <w:t xml:space="preserve">: </w:t>
      </w:r>
      <w:r w:rsidR="00C24760" w:rsidRPr="00C24760">
        <w:t>Journal of Geophysical Research: Oceans</w:t>
      </w:r>
      <w:r w:rsidR="0065328D" w:rsidRPr="00FD1330">
        <w:t xml:space="preserve">, </w:t>
      </w:r>
      <w:r w:rsidR="00C24760">
        <w:t xml:space="preserve">v. 125, no. 4, </w:t>
      </w:r>
      <w:hyperlink r:id="rId4" w:history="1">
        <w:r w:rsidR="00C24760" w:rsidRPr="00E8736F">
          <w:rPr>
            <w:rStyle w:val="Hyperlink"/>
          </w:rPr>
          <w:t>https://doi.org/10.1029/2019JC015544</w:t>
        </w:r>
      </w:hyperlink>
      <w:r w:rsidR="00FD1330" w:rsidRPr="00FD1330">
        <w:t>.</w:t>
      </w:r>
    </w:p>
    <w:sectPr w:rsidR="00426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FBC"/>
    <w:rsid w:val="00026923"/>
    <w:rsid w:val="00050677"/>
    <w:rsid w:val="000572EE"/>
    <w:rsid w:val="0005745F"/>
    <w:rsid w:val="00060B00"/>
    <w:rsid w:val="00062BFB"/>
    <w:rsid w:val="00080B54"/>
    <w:rsid w:val="000B3480"/>
    <w:rsid w:val="000F7EA2"/>
    <w:rsid w:val="001035BA"/>
    <w:rsid w:val="00114D23"/>
    <w:rsid w:val="00121311"/>
    <w:rsid w:val="00152897"/>
    <w:rsid w:val="00154A5B"/>
    <w:rsid w:val="00154C6E"/>
    <w:rsid w:val="001A1974"/>
    <w:rsid w:val="001A45E3"/>
    <w:rsid w:val="001A6496"/>
    <w:rsid w:val="001B5C07"/>
    <w:rsid w:val="001C3662"/>
    <w:rsid w:val="001C68EB"/>
    <w:rsid w:val="001D1BBA"/>
    <w:rsid w:val="001F2D8A"/>
    <w:rsid w:val="001F660A"/>
    <w:rsid w:val="001F69C9"/>
    <w:rsid w:val="00271B42"/>
    <w:rsid w:val="00286B94"/>
    <w:rsid w:val="002B66E2"/>
    <w:rsid w:val="003262BC"/>
    <w:rsid w:val="0037725B"/>
    <w:rsid w:val="00387842"/>
    <w:rsid w:val="003D696A"/>
    <w:rsid w:val="003F046B"/>
    <w:rsid w:val="003F177D"/>
    <w:rsid w:val="00401F75"/>
    <w:rsid w:val="0042263F"/>
    <w:rsid w:val="00426451"/>
    <w:rsid w:val="0043472D"/>
    <w:rsid w:val="00451FBC"/>
    <w:rsid w:val="004629BB"/>
    <w:rsid w:val="00480B75"/>
    <w:rsid w:val="004850B4"/>
    <w:rsid w:val="004A70E8"/>
    <w:rsid w:val="004D3122"/>
    <w:rsid w:val="004F1E5C"/>
    <w:rsid w:val="00567547"/>
    <w:rsid w:val="005936C6"/>
    <w:rsid w:val="005D1DEE"/>
    <w:rsid w:val="005E7662"/>
    <w:rsid w:val="005E79FD"/>
    <w:rsid w:val="00623623"/>
    <w:rsid w:val="0065328D"/>
    <w:rsid w:val="00662751"/>
    <w:rsid w:val="006D4DF9"/>
    <w:rsid w:val="006F3E22"/>
    <w:rsid w:val="00700AB6"/>
    <w:rsid w:val="00702F73"/>
    <w:rsid w:val="00756790"/>
    <w:rsid w:val="007C05E6"/>
    <w:rsid w:val="008210EE"/>
    <w:rsid w:val="0082768A"/>
    <w:rsid w:val="0083365B"/>
    <w:rsid w:val="008379DE"/>
    <w:rsid w:val="00885C8A"/>
    <w:rsid w:val="00891D2A"/>
    <w:rsid w:val="008B1740"/>
    <w:rsid w:val="008F10F9"/>
    <w:rsid w:val="008F672F"/>
    <w:rsid w:val="0095248E"/>
    <w:rsid w:val="0095295B"/>
    <w:rsid w:val="00952D1B"/>
    <w:rsid w:val="00983464"/>
    <w:rsid w:val="009A570E"/>
    <w:rsid w:val="00A1716B"/>
    <w:rsid w:val="00A55005"/>
    <w:rsid w:val="00A6764D"/>
    <w:rsid w:val="00A80E56"/>
    <w:rsid w:val="00AA4E38"/>
    <w:rsid w:val="00AB71D8"/>
    <w:rsid w:val="00AE457B"/>
    <w:rsid w:val="00AF256D"/>
    <w:rsid w:val="00B9414B"/>
    <w:rsid w:val="00BB725E"/>
    <w:rsid w:val="00BC4845"/>
    <w:rsid w:val="00BD0ACD"/>
    <w:rsid w:val="00BE46C1"/>
    <w:rsid w:val="00C07E7B"/>
    <w:rsid w:val="00C23449"/>
    <w:rsid w:val="00C239BA"/>
    <w:rsid w:val="00C24760"/>
    <w:rsid w:val="00C677AE"/>
    <w:rsid w:val="00C8099B"/>
    <w:rsid w:val="00C9360A"/>
    <w:rsid w:val="00CA049B"/>
    <w:rsid w:val="00CA2A45"/>
    <w:rsid w:val="00CC6C99"/>
    <w:rsid w:val="00CD0F3C"/>
    <w:rsid w:val="00CE6544"/>
    <w:rsid w:val="00CF1605"/>
    <w:rsid w:val="00CF33D1"/>
    <w:rsid w:val="00D06659"/>
    <w:rsid w:val="00D25626"/>
    <w:rsid w:val="00D42CF8"/>
    <w:rsid w:val="00D74FFA"/>
    <w:rsid w:val="00D85837"/>
    <w:rsid w:val="00DC109E"/>
    <w:rsid w:val="00DF4C68"/>
    <w:rsid w:val="00E11DD3"/>
    <w:rsid w:val="00E43941"/>
    <w:rsid w:val="00E50062"/>
    <w:rsid w:val="00E62D37"/>
    <w:rsid w:val="00E87C91"/>
    <w:rsid w:val="00EA3B73"/>
    <w:rsid w:val="00EC4699"/>
    <w:rsid w:val="00EE33F8"/>
    <w:rsid w:val="00F127E3"/>
    <w:rsid w:val="00F35E38"/>
    <w:rsid w:val="00F42F54"/>
    <w:rsid w:val="00F54B46"/>
    <w:rsid w:val="00F6031D"/>
    <w:rsid w:val="00F73AD4"/>
    <w:rsid w:val="00F92700"/>
    <w:rsid w:val="00FD1330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8901"/>
  <w15:chartTrackingRefBased/>
  <w15:docId w15:val="{21DE4A62-FC6A-4A94-BB7F-B5BACBC9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FBC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1FBC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51FB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1FBC"/>
    <w:rPr>
      <w:rFonts w:eastAsiaTheme="majorEastAsia" w:cstheme="majorBidi"/>
      <w:b/>
      <w:color w:val="000000" w:themeColor="tex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E87C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7C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7C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C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C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7C9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13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1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029/2019JC01554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Williams, Breanna N</dc:creator>
  <cp:keywords/>
  <dc:description/>
  <cp:lastModifiedBy>Williams, Breanna N</cp:lastModifiedBy>
  <cp:revision>4</cp:revision>
  <dcterms:created xsi:type="dcterms:W3CDTF">2025-01-30T17:36:00Z</dcterms:created>
  <dcterms:modified xsi:type="dcterms:W3CDTF">2025-01-30T18:21:00Z</dcterms:modified>
</cp:coreProperties>
</file>