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E5AEF" w14:textId="77777777" w:rsidR="00150452" w:rsidRPr="00E31C66" w:rsidRDefault="00150452" w:rsidP="00E31C66">
      <w:pPr>
        <w:pStyle w:val="Heading1"/>
        <w:rPr>
          <w:rStyle w:val="Strong"/>
          <w:b/>
          <w:bCs w:val="0"/>
        </w:rPr>
      </w:pPr>
      <w:r w:rsidRPr="00E31C66">
        <w:rPr>
          <w:rStyle w:val="Strong"/>
          <w:b/>
          <w:bCs w:val="0"/>
        </w:rPr>
        <w:t>USGS CMSC FACS OVERVIEW LOG</w:t>
      </w:r>
    </w:p>
    <w:p w14:paraId="7175469E" w14:textId="7BB91C91" w:rsidR="00743355" w:rsidRPr="00E31C66" w:rsidRDefault="00150452" w:rsidP="00E31C66">
      <w:pPr>
        <w:pStyle w:val="Heading1"/>
        <w:rPr>
          <w:rStyle w:val="Strong"/>
          <w:b/>
          <w:bCs w:val="0"/>
        </w:rPr>
      </w:pPr>
      <w:r w:rsidRPr="00E31C66">
        <w:rPr>
          <w:rStyle w:val="Strong"/>
          <w:b/>
          <w:bCs w:val="0"/>
        </w:rPr>
        <w:t xml:space="preserve">ACTIVITY ID: </w:t>
      </w:r>
      <w:r w:rsidR="00450EC9" w:rsidRPr="00E31C66">
        <w:rPr>
          <w:rStyle w:val="Strong"/>
          <w:b/>
          <w:bCs w:val="0"/>
        </w:rPr>
        <w:t>2015-330</w:t>
      </w:r>
      <w:r w:rsidR="001E54A0" w:rsidRPr="00E31C66">
        <w:rPr>
          <w:rStyle w:val="Strong"/>
          <w:b/>
          <w:bCs w:val="0"/>
        </w:rPr>
        <w:t>-FA</w:t>
      </w:r>
    </w:p>
    <w:p w14:paraId="1D86C63D" w14:textId="77777777" w:rsidR="00926B4E" w:rsidRPr="00EE41FE" w:rsidRDefault="00926B4E" w:rsidP="00150452">
      <w:pPr>
        <w:jc w:val="center"/>
        <w:outlineLvl w:val="0"/>
        <w:rPr>
          <w:b/>
          <w:color w:val="000000"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Y="52"/>
        <w:tblW w:w="8832" w:type="dxa"/>
        <w:tblLook w:val="00A0" w:firstRow="1" w:lastRow="0" w:firstColumn="1" w:lastColumn="0" w:noHBand="0" w:noVBand="0"/>
      </w:tblPr>
      <w:tblGrid>
        <w:gridCol w:w="3618"/>
        <w:gridCol w:w="5214"/>
      </w:tblGrid>
      <w:tr w:rsidR="00B631FC" w:rsidRPr="00EE41FE" w14:paraId="3A55AD2C" w14:textId="77777777" w:rsidTr="00E31C66">
        <w:trPr>
          <w:trHeight w:val="432"/>
        </w:trPr>
        <w:tc>
          <w:tcPr>
            <w:tcW w:w="3618" w:type="dxa"/>
          </w:tcPr>
          <w:p w14:paraId="3B230AE4" w14:textId="77777777" w:rsidR="00B631FC" w:rsidRPr="00EE41FE" w:rsidRDefault="00B631FC" w:rsidP="00110621">
            <w:pPr>
              <w:rPr>
                <w:b/>
                <w:color w:val="000000"/>
                <w:sz w:val="20"/>
                <w:szCs w:val="20"/>
              </w:rPr>
            </w:pPr>
            <w:r w:rsidRPr="00EE41FE">
              <w:rPr>
                <w:b/>
                <w:color w:val="000000"/>
                <w:sz w:val="20"/>
                <w:szCs w:val="20"/>
              </w:rPr>
              <w:t>TOPIC</w:t>
            </w:r>
          </w:p>
        </w:tc>
        <w:tc>
          <w:tcPr>
            <w:tcW w:w="5214" w:type="dxa"/>
          </w:tcPr>
          <w:p w14:paraId="4A65B175" w14:textId="77777777" w:rsidR="00B631FC" w:rsidRPr="00EE41FE" w:rsidRDefault="00582B84" w:rsidP="00110621">
            <w:pPr>
              <w:rPr>
                <w:color w:val="000000"/>
                <w:sz w:val="20"/>
                <w:szCs w:val="20"/>
              </w:rPr>
            </w:pPr>
            <w:r w:rsidRPr="00EE41FE">
              <w:rPr>
                <w:b/>
                <w:color w:val="000000"/>
                <w:sz w:val="20"/>
                <w:szCs w:val="20"/>
              </w:rPr>
              <w:t>INF</w:t>
            </w:r>
            <w:r w:rsidR="00B631FC" w:rsidRPr="00EE41FE">
              <w:rPr>
                <w:b/>
                <w:color w:val="000000"/>
                <w:sz w:val="20"/>
                <w:szCs w:val="20"/>
              </w:rPr>
              <w:t>O</w:t>
            </w:r>
            <w:r w:rsidRPr="00EE41FE">
              <w:rPr>
                <w:b/>
                <w:color w:val="000000"/>
                <w:sz w:val="20"/>
                <w:szCs w:val="20"/>
              </w:rPr>
              <w:t>R</w:t>
            </w:r>
            <w:r w:rsidR="00B631FC" w:rsidRPr="00EE41FE">
              <w:rPr>
                <w:b/>
                <w:color w:val="000000"/>
                <w:sz w:val="20"/>
                <w:szCs w:val="20"/>
              </w:rPr>
              <w:t>MATION</w:t>
            </w:r>
          </w:p>
        </w:tc>
      </w:tr>
      <w:tr w:rsidR="00B631FC" w:rsidRPr="00EE41FE" w14:paraId="30B95271" w14:textId="77777777" w:rsidTr="00E31C66">
        <w:trPr>
          <w:trHeight w:val="432"/>
        </w:trPr>
        <w:tc>
          <w:tcPr>
            <w:tcW w:w="3618" w:type="dxa"/>
          </w:tcPr>
          <w:p w14:paraId="03E13865" w14:textId="77777777" w:rsidR="00B631FC" w:rsidRPr="00EE41FE" w:rsidRDefault="00B631FC" w:rsidP="00110621">
            <w:pPr>
              <w:rPr>
                <w:color w:val="000000"/>
                <w:sz w:val="20"/>
                <w:szCs w:val="20"/>
              </w:rPr>
            </w:pPr>
            <w:r w:rsidRPr="00EE41FE">
              <w:rPr>
                <w:color w:val="000000"/>
                <w:sz w:val="20"/>
                <w:szCs w:val="20"/>
              </w:rPr>
              <w:t>USGS ACTIVITY ID</w:t>
            </w:r>
          </w:p>
        </w:tc>
        <w:tc>
          <w:tcPr>
            <w:tcW w:w="5214" w:type="dxa"/>
          </w:tcPr>
          <w:p w14:paraId="723D3223" w14:textId="56122BE4" w:rsidR="00B631FC" w:rsidRPr="00EE41FE" w:rsidRDefault="00450EC9" w:rsidP="0011062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2015-330</w:t>
            </w:r>
            <w:r w:rsidR="001E54A0">
              <w:rPr>
                <w:color w:val="000000"/>
                <w:sz w:val="20"/>
                <w:szCs w:val="20"/>
              </w:rPr>
              <w:t>-FA</w:t>
            </w:r>
          </w:p>
        </w:tc>
      </w:tr>
      <w:tr w:rsidR="006F73CC" w:rsidRPr="00EE41FE" w14:paraId="324D4D40" w14:textId="77777777" w:rsidTr="00E31C66">
        <w:trPr>
          <w:trHeight w:val="432"/>
        </w:trPr>
        <w:tc>
          <w:tcPr>
            <w:tcW w:w="3618" w:type="dxa"/>
          </w:tcPr>
          <w:p w14:paraId="509C77EA" w14:textId="77777777" w:rsidR="006F73CC" w:rsidRPr="00EE41FE" w:rsidRDefault="006F73CC" w:rsidP="006F73CC">
            <w:pPr>
              <w:rPr>
                <w:color w:val="000000"/>
                <w:sz w:val="20"/>
                <w:szCs w:val="20"/>
              </w:rPr>
            </w:pPr>
            <w:r w:rsidRPr="00EE41FE">
              <w:rPr>
                <w:color w:val="000000"/>
                <w:sz w:val="20"/>
                <w:szCs w:val="20"/>
              </w:rPr>
              <w:t>OTHER ID (IF ANY)</w:t>
            </w:r>
          </w:p>
        </w:tc>
        <w:tc>
          <w:tcPr>
            <w:tcW w:w="5214" w:type="dxa"/>
          </w:tcPr>
          <w:p w14:paraId="1DB1350F" w14:textId="57AD6DE0" w:rsidR="006F73CC" w:rsidRPr="00EE41FE" w:rsidRDefault="006F73CC" w:rsidP="006F73CC">
            <w:pPr>
              <w:rPr>
                <w:color w:val="000000"/>
                <w:sz w:val="20"/>
                <w:szCs w:val="20"/>
              </w:rPr>
            </w:pPr>
          </w:p>
        </w:tc>
      </w:tr>
      <w:tr w:rsidR="006F73CC" w:rsidRPr="00EE41FE" w14:paraId="65594BC3" w14:textId="77777777" w:rsidTr="00E31C66">
        <w:trPr>
          <w:trHeight w:val="432"/>
        </w:trPr>
        <w:tc>
          <w:tcPr>
            <w:tcW w:w="3618" w:type="dxa"/>
          </w:tcPr>
          <w:p w14:paraId="5A99710E" w14:textId="77777777" w:rsidR="006F73CC" w:rsidRPr="00EE41FE" w:rsidRDefault="006F73CC" w:rsidP="006F73CC">
            <w:pPr>
              <w:rPr>
                <w:color w:val="000000"/>
                <w:sz w:val="20"/>
                <w:szCs w:val="20"/>
              </w:rPr>
            </w:pPr>
            <w:r w:rsidRPr="00EE41FE">
              <w:rPr>
                <w:color w:val="000000"/>
                <w:sz w:val="20"/>
                <w:szCs w:val="20"/>
              </w:rPr>
              <w:t>ORGANIZATION(S)/PROGRAM</w:t>
            </w:r>
          </w:p>
        </w:tc>
        <w:tc>
          <w:tcPr>
            <w:tcW w:w="5214" w:type="dxa"/>
          </w:tcPr>
          <w:p w14:paraId="4B931A00" w14:textId="13F4B331" w:rsidR="006F73CC" w:rsidRPr="00EE41FE" w:rsidRDefault="006F73CC" w:rsidP="006F73CC">
            <w:pPr>
              <w:rPr>
                <w:sz w:val="20"/>
                <w:szCs w:val="20"/>
              </w:rPr>
            </w:pPr>
            <w:r w:rsidRPr="00EE41FE">
              <w:rPr>
                <w:sz w:val="20"/>
                <w:szCs w:val="20"/>
              </w:rPr>
              <w:t>USGS SPCMSC</w:t>
            </w:r>
          </w:p>
        </w:tc>
      </w:tr>
      <w:tr w:rsidR="006F73CC" w:rsidRPr="00EE41FE" w14:paraId="27145E99" w14:textId="77777777" w:rsidTr="00E31C66">
        <w:trPr>
          <w:trHeight w:val="432"/>
        </w:trPr>
        <w:tc>
          <w:tcPr>
            <w:tcW w:w="3618" w:type="dxa"/>
          </w:tcPr>
          <w:p w14:paraId="2DBC68E8" w14:textId="77777777" w:rsidR="006F73CC" w:rsidRPr="00EE41FE" w:rsidRDefault="006F73CC" w:rsidP="006F73CC">
            <w:pPr>
              <w:rPr>
                <w:color w:val="000000"/>
                <w:sz w:val="20"/>
                <w:szCs w:val="20"/>
              </w:rPr>
            </w:pPr>
            <w:r w:rsidRPr="00EE41FE">
              <w:rPr>
                <w:color w:val="000000"/>
                <w:sz w:val="20"/>
                <w:szCs w:val="20"/>
              </w:rPr>
              <w:t>PROJECT/THEME</w:t>
            </w:r>
          </w:p>
        </w:tc>
        <w:tc>
          <w:tcPr>
            <w:tcW w:w="5214" w:type="dxa"/>
          </w:tcPr>
          <w:p w14:paraId="301169CB" w14:textId="79954FFD" w:rsidR="006F73CC" w:rsidRPr="00EE41FE" w:rsidRDefault="001E54A0" w:rsidP="006F7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Barrier Island Mapping</w:t>
            </w:r>
          </w:p>
        </w:tc>
      </w:tr>
      <w:tr w:rsidR="006F73CC" w:rsidRPr="00EE41FE" w14:paraId="5EC86016" w14:textId="77777777" w:rsidTr="00E31C66">
        <w:trPr>
          <w:trHeight w:val="432"/>
        </w:trPr>
        <w:tc>
          <w:tcPr>
            <w:tcW w:w="3618" w:type="dxa"/>
          </w:tcPr>
          <w:p w14:paraId="537DE2DB" w14:textId="77777777" w:rsidR="006F73CC" w:rsidRPr="00EE41FE" w:rsidRDefault="006F73CC" w:rsidP="006F73CC">
            <w:pPr>
              <w:rPr>
                <w:color w:val="000000"/>
                <w:sz w:val="20"/>
                <w:szCs w:val="20"/>
              </w:rPr>
            </w:pPr>
            <w:r w:rsidRPr="00EE41FE">
              <w:rPr>
                <w:color w:val="000000"/>
                <w:sz w:val="20"/>
                <w:szCs w:val="20"/>
              </w:rPr>
              <w:t>AREA OF OPERATION</w:t>
            </w:r>
          </w:p>
        </w:tc>
        <w:tc>
          <w:tcPr>
            <w:tcW w:w="5214" w:type="dxa"/>
          </w:tcPr>
          <w:p w14:paraId="1F74CC25" w14:textId="5D63277D" w:rsidR="006F73CC" w:rsidRPr="00EE41FE" w:rsidRDefault="00450EC9" w:rsidP="006F7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Dauphin Island, Alabama</w:t>
            </w:r>
          </w:p>
        </w:tc>
      </w:tr>
      <w:tr w:rsidR="006F73CC" w:rsidRPr="00EE41FE" w14:paraId="0E61382F" w14:textId="77777777" w:rsidTr="00E31C66">
        <w:trPr>
          <w:trHeight w:val="432"/>
        </w:trPr>
        <w:tc>
          <w:tcPr>
            <w:tcW w:w="3618" w:type="dxa"/>
          </w:tcPr>
          <w:p w14:paraId="481B121F" w14:textId="77777777" w:rsidR="006F73CC" w:rsidRPr="00EE41FE" w:rsidRDefault="006F73CC" w:rsidP="006F73CC">
            <w:pPr>
              <w:rPr>
                <w:color w:val="000000"/>
                <w:sz w:val="20"/>
                <w:szCs w:val="20"/>
              </w:rPr>
            </w:pPr>
            <w:r w:rsidRPr="00EE41FE">
              <w:rPr>
                <w:color w:val="000000"/>
                <w:sz w:val="20"/>
                <w:szCs w:val="20"/>
              </w:rPr>
              <w:t>PRINCIPAL INVESTIGATOR</w:t>
            </w:r>
          </w:p>
        </w:tc>
        <w:tc>
          <w:tcPr>
            <w:tcW w:w="5214" w:type="dxa"/>
          </w:tcPr>
          <w:p w14:paraId="5192F8D7" w14:textId="34A6B73F" w:rsidR="006F73CC" w:rsidRPr="00EE41FE" w:rsidRDefault="00D734D9" w:rsidP="006F7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</w:t>
            </w:r>
            <w:r w:rsidR="00484735">
              <w:rPr>
                <w:color w:val="000000"/>
                <w:sz w:val="20"/>
                <w:szCs w:val="20"/>
              </w:rPr>
              <w:t>ames</w:t>
            </w:r>
            <w:r>
              <w:rPr>
                <w:color w:val="000000"/>
                <w:sz w:val="20"/>
                <w:szCs w:val="20"/>
              </w:rPr>
              <w:t xml:space="preserve"> Flocks</w:t>
            </w:r>
            <w:r w:rsidR="00450EC9">
              <w:rPr>
                <w:color w:val="000000"/>
                <w:sz w:val="20"/>
                <w:szCs w:val="20"/>
              </w:rPr>
              <w:t xml:space="preserve"> and Stan Locker</w:t>
            </w:r>
          </w:p>
        </w:tc>
      </w:tr>
      <w:tr w:rsidR="006F73CC" w:rsidRPr="00EE41FE" w14:paraId="63F1A3DA" w14:textId="77777777" w:rsidTr="00E31C66">
        <w:trPr>
          <w:trHeight w:val="432"/>
        </w:trPr>
        <w:tc>
          <w:tcPr>
            <w:tcW w:w="3618" w:type="dxa"/>
          </w:tcPr>
          <w:p w14:paraId="42B52204" w14:textId="77777777" w:rsidR="006F73CC" w:rsidRPr="00EE41FE" w:rsidRDefault="006F73CC" w:rsidP="006F73CC">
            <w:pPr>
              <w:rPr>
                <w:color w:val="000000"/>
                <w:sz w:val="20"/>
                <w:szCs w:val="20"/>
              </w:rPr>
            </w:pPr>
            <w:r w:rsidRPr="00EE41FE">
              <w:rPr>
                <w:color w:val="000000"/>
                <w:sz w:val="20"/>
                <w:szCs w:val="20"/>
              </w:rPr>
              <w:t>INFORMATION SPECIALIST(S)</w:t>
            </w:r>
          </w:p>
        </w:tc>
        <w:tc>
          <w:tcPr>
            <w:tcW w:w="5214" w:type="dxa"/>
          </w:tcPr>
          <w:p w14:paraId="39E6BD1C" w14:textId="7AD0C520" w:rsidR="006F73CC" w:rsidRPr="00EE41FE" w:rsidRDefault="006F73CC" w:rsidP="006F73CC">
            <w:pPr>
              <w:rPr>
                <w:color w:val="000000"/>
                <w:sz w:val="20"/>
                <w:szCs w:val="20"/>
              </w:rPr>
            </w:pPr>
            <w:r w:rsidRPr="00EE41FE">
              <w:rPr>
                <w:color w:val="000000"/>
                <w:sz w:val="20"/>
                <w:szCs w:val="20"/>
              </w:rPr>
              <w:t>Arnell Forde</w:t>
            </w:r>
          </w:p>
        </w:tc>
      </w:tr>
      <w:tr w:rsidR="006F73CC" w:rsidRPr="00EE41FE" w14:paraId="01855E3B" w14:textId="77777777" w:rsidTr="00E31C66">
        <w:trPr>
          <w:trHeight w:val="432"/>
        </w:trPr>
        <w:tc>
          <w:tcPr>
            <w:tcW w:w="3618" w:type="dxa"/>
          </w:tcPr>
          <w:p w14:paraId="4827C361" w14:textId="77777777" w:rsidR="006F73CC" w:rsidRPr="00EE41FE" w:rsidRDefault="006F73CC" w:rsidP="006F73CC">
            <w:pPr>
              <w:rPr>
                <w:color w:val="000000"/>
                <w:sz w:val="20"/>
                <w:szCs w:val="20"/>
              </w:rPr>
            </w:pPr>
            <w:r w:rsidRPr="00EE41FE">
              <w:rPr>
                <w:color w:val="000000"/>
                <w:sz w:val="20"/>
                <w:szCs w:val="20"/>
              </w:rPr>
              <w:t>ACTIVITY TYPE</w:t>
            </w:r>
          </w:p>
        </w:tc>
        <w:tc>
          <w:tcPr>
            <w:tcW w:w="5214" w:type="dxa"/>
          </w:tcPr>
          <w:p w14:paraId="387F2A45" w14:textId="30F33A9A" w:rsidR="006F73CC" w:rsidRPr="00EE41FE" w:rsidRDefault="006F73CC" w:rsidP="006F73CC">
            <w:pPr>
              <w:rPr>
                <w:color w:val="000000"/>
                <w:sz w:val="20"/>
                <w:szCs w:val="20"/>
              </w:rPr>
            </w:pPr>
            <w:r w:rsidRPr="00EE41FE">
              <w:rPr>
                <w:color w:val="000000"/>
                <w:sz w:val="20"/>
                <w:szCs w:val="20"/>
              </w:rPr>
              <w:t xml:space="preserve">Geophysical survey including </w:t>
            </w:r>
            <w:proofErr w:type="spellStart"/>
            <w:r w:rsidR="00450EC9" w:rsidRPr="00EE41FE">
              <w:rPr>
                <w:color w:val="000000"/>
                <w:sz w:val="20"/>
                <w:szCs w:val="20"/>
              </w:rPr>
              <w:t>subbottom</w:t>
            </w:r>
            <w:proofErr w:type="spellEnd"/>
            <w:r w:rsidR="00450EC9" w:rsidRPr="00EE41FE">
              <w:rPr>
                <w:color w:val="000000"/>
                <w:sz w:val="20"/>
                <w:szCs w:val="20"/>
              </w:rPr>
              <w:t xml:space="preserve"> profiling</w:t>
            </w:r>
            <w:r w:rsidR="00450EC9">
              <w:rPr>
                <w:color w:val="000000"/>
                <w:sz w:val="20"/>
                <w:szCs w:val="20"/>
              </w:rPr>
              <w:t>, multi</w:t>
            </w:r>
            <w:r w:rsidR="00E238C0">
              <w:rPr>
                <w:color w:val="000000"/>
                <w:sz w:val="20"/>
                <w:szCs w:val="20"/>
              </w:rPr>
              <w:t>-</w:t>
            </w:r>
            <w:r w:rsidRPr="00EE41FE">
              <w:rPr>
                <w:color w:val="000000"/>
                <w:sz w:val="20"/>
                <w:szCs w:val="20"/>
              </w:rPr>
              <w:t>beam bathymetry,</w:t>
            </w:r>
            <w:r w:rsidR="00450EC9">
              <w:rPr>
                <w:color w:val="000000"/>
                <w:sz w:val="20"/>
                <w:szCs w:val="20"/>
              </w:rPr>
              <w:t xml:space="preserve"> and side scan sonar</w:t>
            </w:r>
            <w:r w:rsidR="004C5A54">
              <w:rPr>
                <w:color w:val="000000"/>
                <w:sz w:val="20"/>
                <w:szCs w:val="20"/>
              </w:rPr>
              <w:t>.</w:t>
            </w:r>
          </w:p>
        </w:tc>
      </w:tr>
      <w:tr w:rsidR="006F73CC" w:rsidRPr="00EE41FE" w14:paraId="267F4DC9" w14:textId="77777777" w:rsidTr="00E31C66">
        <w:trPr>
          <w:trHeight w:val="432"/>
        </w:trPr>
        <w:tc>
          <w:tcPr>
            <w:tcW w:w="3618" w:type="dxa"/>
          </w:tcPr>
          <w:p w14:paraId="747CA3A5" w14:textId="77777777" w:rsidR="006F73CC" w:rsidRPr="00EE41FE" w:rsidRDefault="006F73CC" w:rsidP="006F73CC">
            <w:pPr>
              <w:rPr>
                <w:color w:val="000000"/>
                <w:sz w:val="20"/>
                <w:szCs w:val="20"/>
              </w:rPr>
            </w:pPr>
            <w:r w:rsidRPr="00EE41FE">
              <w:rPr>
                <w:color w:val="000000"/>
                <w:sz w:val="20"/>
                <w:szCs w:val="20"/>
              </w:rPr>
              <w:t>SCIENTIFIC PURPOSE/GOALS</w:t>
            </w:r>
          </w:p>
        </w:tc>
        <w:tc>
          <w:tcPr>
            <w:tcW w:w="5214" w:type="dxa"/>
          </w:tcPr>
          <w:p w14:paraId="6C9EE335" w14:textId="3C507B17" w:rsidR="006F73CC" w:rsidRPr="00EE41FE" w:rsidRDefault="006F73CC" w:rsidP="006F73CC">
            <w:pPr>
              <w:tabs>
                <w:tab w:val="left" w:pos="1197"/>
              </w:tabs>
              <w:rPr>
                <w:color w:val="000000"/>
                <w:sz w:val="20"/>
                <w:szCs w:val="20"/>
              </w:rPr>
            </w:pPr>
            <w:r w:rsidRPr="00EE41FE">
              <w:rPr>
                <w:color w:val="000000"/>
                <w:sz w:val="20"/>
                <w:szCs w:val="20"/>
              </w:rPr>
              <w:t xml:space="preserve">Shoreface mapping of the seafloor </w:t>
            </w:r>
            <w:r w:rsidR="00D734D9">
              <w:rPr>
                <w:color w:val="000000"/>
                <w:sz w:val="20"/>
                <w:szCs w:val="20"/>
              </w:rPr>
              <w:t>to i</w:t>
            </w:r>
            <w:r w:rsidR="00D734D9" w:rsidRPr="00D734D9">
              <w:rPr>
                <w:color w:val="000000"/>
                <w:sz w:val="20"/>
                <w:szCs w:val="20"/>
              </w:rPr>
              <w:t>nvestigate nearshore geologic controls and surface morphology.</w:t>
            </w:r>
          </w:p>
        </w:tc>
      </w:tr>
      <w:tr w:rsidR="006F73CC" w:rsidRPr="00EE41FE" w14:paraId="0CDB8FBF" w14:textId="77777777" w:rsidTr="00E31C66">
        <w:trPr>
          <w:trHeight w:val="432"/>
        </w:trPr>
        <w:tc>
          <w:tcPr>
            <w:tcW w:w="3618" w:type="dxa"/>
          </w:tcPr>
          <w:p w14:paraId="7CD7D04A" w14:textId="77777777" w:rsidR="006F73CC" w:rsidRPr="00EE41FE" w:rsidRDefault="006F73CC" w:rsidP="006F73CC">
            <w:pPr>
              <w:rPr>
                <w:color w:val="000000"/>
                <w:sz w:val="20"/>
                <w:szCs w:val="20"/>
              </w:rPr>
            </w:pPr>
            <w:r w:rsidRPr="00EE41FE">
              <w:rPr>
                <w:color w:val="000000"/>
                <w:sz w:val="20"/>
                <w:szCs w:val="20"/>
              </w:rPr>
              <w:t>PLATFORM</w:t>
            </w:r>
          </w:p>
        </w:tc>
        <w:tc>
          <w:tcPr>
            <w:tcW w:w="5214" w:type="dxa"/>
          </w:tcPr>
          <w:p w14:paraId="7E5E9087" w14:textId="77E8F493" w:rsidR="006F73CC" w:rsidRPr="00EE41FE" w:rsidRDefault="006F73CC" w:rsidP="006F73CC">
            <w:pPr>
              <w:rPr>
                <w:i/>
                <w:color w:val="000000"/>
                <w:sz w:val="20"/>
                <w:szCs w:val="20"/>
              </w:rPr>
            </w:pPr>
            <w:r w:rsidRPr="00EE41FE">
              <w:rPr>
                <w:color w:val="000000"/>
                <w:sz w:val="20"/>
                <w:szCs w:val="20"/>
              </w:rPr>
              <w:t>R</w:t>
            </w:r>
            <w:r w:rsidR="008E3351">
              <w:rPr>
                <w:color w:val="000000"/>
                <w:sz w:val="20"/>
                <w:szCs w:val="20"/>
              </w:rPr>
              <w:t>/</w:t>
            </w:r>
            <w:r w:rsidRPr="00EE41FE">
              <w:rPr>
                <w:color w:val="000000"/>
                <w:sz w:val="20"/>
                <w:szCs w:val="20"/>
              </w:rPr>
              <w:t>V</w:t>
            </w:r>
            <w:r w:rsidRPr="00EE41FE">
              <w:rPr>
                <w:i/>
                <w:color w:val="000000"/>
                <w:sz w:val="20"/>
                <w:szCs w:val="20"/>
              </w:rPr>
              <w:t xml:space="preserve"> </w:t>
            </w:r>
            <w:r w:rsidR="00450EC9">
              <w:rPr>
                <w:i/>
                <w:color w:val="000000"/>
                <w:sz w:val="20"/>
                <w:szCs w:val="20"/>
              </w:rPr>
              <w:t>Irvington</w:t>
            </w:r>
          </w:p>
        </w:tc>
      </w:tr>
      <w:tr w:rsidR="006F73CC" w:rsidRPr="00EE41FE" w14:paraId="085661E4" w14:textId="77777777" w:rsidTr="00E31C66">
        <w:trPr>
          <w:trHeight w:val="432"/>
        </w:trPr>
        <w:tc>
          <w:tcPr>
            <w:tcW w:w="3618" w:type="dxa"/>
          </w:tcPr>
          <w:p w14:paraId="5E2639DF" w14:textId="77777777" w:rsidR="006F73CC" w:rsidRPr="00EE41FE" w:rsidRDefault="006F73CC" w:rsidP="006F73CC">
            <w:pPr>
              <w:rPr>
                <w:color w:val="000000"/>
                <w:sz w:val="20"/>
                <w:szCs w:val="20"/>
              </w:rPr>
            </w:pPr>
            <w:r w:rsidRPr="00EE41FE">
              <w:rPr>
                <w:color w:val="000000"/>
                <w:sz w:val="20"/>
                <w:szCs w:val="20"/>
              </w:rPr>
              <w:t>STARTING DATE</w:t>
            </w:r>
          </w:p>
        </w:tc>
        <w:tc>
          <w:tcPr>
            <w:tcW w:w="5214" w:type="dxa"/>
          </w:tcPr>
          <w:p w14:paraId="7B8715A5" w14:textId="539FD267" w:rsidR="006F73CC" w:rsidRPr="00EE41FE" w:rsidRDefault="00450EC9" w:rsidP="006F7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09-1</w:t>
            </w:r>
            <w:r w:rsidR="00B87AA7">
              <w:rPr>
                <w:color w:val="000000"/>
                <w:sz w:val="20"/>
                <w:szCs w:val="20"/>
              </w:rPr>
              <w:t>6</w:t>
            </w:r>
            <w:r>
              <w:rPr>
                <w:color w:val="000000"/>
                <w:sz w:val="20"/>
                <w:szCs w:val="20"/>
              </w:rPr>
              <w:t>-2015</w:t>
            </w:r>
          </w:p>
        </w:tc>
      </w:tr>
      <w:tr w:rsidR="006F73CC" w:rsidRPr="00EE41FE" w14:paraId="69AB8776" w14:textId="77777777" w:rsidTr="00E31C66">
        <w:trPr>
          <w:trHeight w:val="432"/>
        </w:trPr>
        <w:tc>
          <w:tcPr>
            <w:tcW w:w="3618" w:type="dxa"/>
          </w:tcPr>
          <w:p w14:paraId="74F6208C" w14:textId="77777777" w:rsidR="006F73CC" w:rsidRPr="00EE41FE" w:rsidRDefault="006F73CC" w:rsidP="006F73CC">
            <w:pPr>
              <w:rPr>
                <w:color w:val="000000"/>
                <w:sz w:val="20"/>
                <w:szCs w:val="20"/>
              </w:rPr>
            </w:pPr>
            <w:r w:rsidRPr="00EE41FE">
              <w:rPr>
                <w:color w:val="000000"/>
                <w:sz w:val="20"/>
                <w:szCs w:val="20"/>
              </w:rPr>
              <w:t>STARTING PORT</w:t>
            </w:r>
          </w:p>
        </w:tc>
        <w:tc>
          <w:tcPr>
            <w:tcW w:w="5214" w:type="dxa"/>
          </w:tcPr>
          <w:p w14:paraId="214B87F5" w14:textId="15350496" w:rsidR="006F73CC" w:rsidRPr="00EE41FE" w:rsidRDefault="00450EC9" w:rsidP="006F7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Dauphin Island, AL</w:t>
            </w:r>
          </w:p>
        </w:tc>
      </w:tr>
      <w:tr w:rsidR="006F73CC" w:rsidRPr="00EE41FE" w14:paraId="0A3ACFBF" w14:textId="77777777" w:rsidTr="00E31C66">
        <w:trPr>
          <w:trHeight w:val="432"/>
        </w:trPr>
        <w:tc>
          <w:tcPr>
            <w:tcW w:w="3618" w:type="dxa"/>
          </w:tcPr>
          <w:p w14:paraId="7478A250" w14:textId="77777777" w:rsidR="006F73CC" w:rsidRPr="00EE41FE" w:rsidRDefault="006F73CC" w:rsidP="006F73CC">
            <w:pPr>
              <w:rPr>
                <w:color w:val="000000"/>
                <w:sz w:val="20"/>
                <w:szCs w:val="20"/>
              </w:rPr>
            </w:pPr>
            <w:r w:rsidRPr="00EE41FE">
              <w:rPr>
                <w:color w:val="000000"/>
                <w:sz w:val="20"/>
                <w:szCs w:val="20"/>
              </w:rPr>
              <w:t>ENDING DATE</w:t>
            </w:r>
          </w:p>
        </w:tc>
        <w:tc>
          <w:tcPr>
            <w:tcW w:w="5214" w:type="dxa"/>
          </w:tcPr>
          <w:p w14:paraId="52F7DF35" w14:textId="7D3D2B30" w:rsidR="006F73CC" w:rsidRPr="00EE41FE" w:rsidRDefault="00450EC9" w:rsidP="006F7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09-2</w:t>
            </w:r>
            <w:r w:rsidR="00B87AA7">
              <w:rPr>
                <w:color w:val="000000"/>
                <w:sz w:val="20"/>
                <w:szCs w:val="20"/>
              </w:rPr>
              <w:t>3</w:t>
            </w:r>
            <w:r>
              <w:rPr>
                <w:color w:val="000000"/>
                <w:sz w:val="20"/>
                <w:szCs w:val="20"/>
              </w:rPr>
              <w:t>-2015</w:t>
            </w:r>
          </w:p>
        </w:tc>
      </w:tr>
      <w:tr w:rsidR="006F73CC" w:rsidRPr="00EE41FE" w14:paraId="40ACE688" w14:textId="77777777" w:rsidTr="00E31C66">
        <w:trPr>
          <w:trHeight w:val="432"/>
        </w:trPr>
        <w:tc>
          <w:tcPr>
            <w:tcW w:w="3618" w:type="dxa"/>
          </w:tcPr>
          <w:p w14:paraId="0D407D8D" w14:textId="77777777" w:rsidR="006F73CC" w:rsidRPr="00EE41FE" w:rsidRDefault="006F73CC" w:rsidP="006F73CC">
            <w:pPr>
              <w:rPr>
                <w:color w:val="000000"/>
                <w:sz w:val="20"/>
                <w:szCs w:val="20"/>
              </w:rPr>
            </w:pPr>
            <w:r w:rsidRPr="00EE41FE">
              <w:rPr>
                <w:color w:val="000000"/>
                <w:sz w:val="20"/>
                <w:szCs w:val="20"/>
              </w:rPr>
              <w:t>ENDING PORT</w:t>
            </w:r>
          </w:p>
        </w:tc>
        <w:tc>
          <w:tcPr>
            <w:tcW w:w="5214" w:type="dxa"/>
          </w:tcPr>
          <w:p w14:paraId="7E1D2F4F" w14:textId="14462599" w:rsidR="006F73CC" w:rsidRPr="00EE41FE" w:rsidRDefault="00450EC9" w:rsidP="006F7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Dauphin Island, AL</w:t>
            </w:r>
          </w:p>
        </w:tc>
      </w:tr>
      <w:tr w:rsidR="006F73CC" w:rsidRPr="00EE41FE" w14:paraId="15D1FFC6" w14:textId="77777777" w:rsidTr="00E31C66">
        <w:trPr>
          <w:trHeight w:val="432"/>
        </w:trPr>
        <w:tc>
          <w:tcPr>
            <w:tcW w:w="3618" w:type="dxa"/>
          </w:tcPr>
          <w:p w14:paraId="4414BA8F" w14:textId="77777777" w:rsidR="006F73CC" w:rsidRPr="00EE41FE" w:rsidRDefault="006F73CC" w:rsidP="006F73CC">
            <w:pPr>
              <w:rPr>
                <w:color w:val="000000"/>
                <w:sz w:val="20"/>
                <w:szCs w:val="20"/>
              </w:rPr>
            </w:pPr>
            <w:r w:rsidRPr="00EE41FE">
              <w:rPr>
                <w:color w:val="000000"/>
                <w:sz w:val="20"/>
                <w:szCs w:val="20"/>
              </w:rPr>
              <w:t>EQUIPMENT USED</w:t>
            </w:r>
          </w:p>
        </w:tc>
        <w:tc>
          <w:tcPr>
            <w:tcW w:w="5214" w:type="dxa"/>
          </w:tcPr>
          <w:p w14:paraId="6A45E0E7" w14:textId="53332320" w:rsidR="006F73CC" w:rsidRPr="00EE41FE" w:rsidRDefault="006F73CC" w:rsidP="006F73CC">
            <w:pPr>
              <w:rPr>
                <w:color w:val="000000"/>
                <w:sz w:val="20"/>
                <w:szCs w:val="20"/>
              </w:rPr>
            </w:pPr>
            <w:proofErr w:type="spellStart"/>
            <w:r w:rsidRPr="00EE41FE">
              <w:rPr>
                <w:color w:val="000000"/>
                <w:sz w:val="20"/>
                <w:szCs w:val="20"/>
              </w:rPr>
              <w:t>EdgeTech</w:t>
            </w:r>
            <w:proofErr w:type="spellEnd"/>
            <w:r w:rsidRPr="00EE41FE">
              <w:rPr>
                <w:color w:val="000000"/>
                <w:sz w:val="20"/>
                <w:szCs w:val="20"/>
              </w:rPr>
              <w:t xml:space="preserve"> SB-</w:t>
            </w:r>
            <w:r w:rsidR="00450EC9">
              <w:rPr>
                <w:color w:val="000000"/>
                <w:sz w:val="20"/>
                <w:szCs w:val="20"/>
              </w:rPr>
              <w:t>512i</w:t>
            </w:r>
            <w:r w:rsidRPr="00EE41FE">
              <w:rPr>
                <w:color w:val="000000"/>
                <w:sz w:val="20"/>
                <w:szCs w:val="20"/>
              </w:rPr>
              <w:t xml:space="preserve"> chirp </w:t>
            </w:r>
            <w:proofErr w:type="spellStart"/>
            <w:r w:rsidRPr="00EE41FE">
              <w:rPr>
                <w:color w:val="000000"/>
                <w:sz w:val="20"/>
                <w:szCs w:val="20"/>
              </w:rPr>
              <w:t>subbottom</w:t>
            </w:r>
            <w:proofErr w:type="spellEnd"/>
            <w:r w:rsidRPr="00EE41FE">
              <w:rPr>
                <w:color w:val="000000"/>
                <w:sz w:val="20"/>
                <w:szCs w:val="20"/>
              </w:rPr>
              <w:t xml:space="preserve"> system, </w:t>
            </w:r>
            <w:r w:rsidR="003926C9">
              <w:rPr>
                <w:color w:val="000000"/>
                <w:sz w:val="20"/>
                <w:szCs w:val="20"/>
              </w:rPr>
              <w:t xml:space="preserve">Bubble Pulser system, </w:t>
            </w:r>
            <w:proofErr w:type="spellStart"/>
            <w:r w:rsidR="003926C9">
              <w:rPr>
                <w:color w:val="000000"/>
                <w:sz w:val="20"/>
                <w:szCs w:val="20"/>
              </w:rPr>
              <w:t>SeaBat</w:t>
            </w:r>
            <w:proofErr w:type="spellEnd"/>
            <w:r w:rsidR="003926C9">
              <w:rPr>
                <w:color w:val="000000"/>
                <w:sz w:val="20"/>
                <w:szCs w:val="20"/>
              </w:rPr>
              <w:t xml:space="preserve"> </w:t>
            </w:r>
            <w:r w:rsidR="009D0D5F">
              <w:rPr>
                <w:color w:val="000000"/>
                <w:sz w:val="20"/>
                <w:szCs w:val="20"/>
              </w:rPr>
              <w:t>7</w:t>
            </w:r>
            <w:r w:rsidR="003926C9">
              <w:rPr>
                <w:color w:val="000000"/>
                <w:sz w:val="20"/>
                <w:szCs w:val="20"/>
              </w:rPr>
              <w:t>125 multi-beam system, Klein side scan sonar</w:t>
            </w:r>
            <w:r w:rsidR="00ED3B18">
              <w:rPr>
                <w:color w:val="000000"/>
                <w:sz w:val="20"/>
                <w:szCs w:val="20"/>
              </w:rPr>
              <w:t>,</w:t>
            </w:r>
            <w:r w:rsidR="003926C9">
              <w:rPr>
                <w:color w:val="000000"/>
                <w:sz w:val="20"/>
                <w:szCs w:val="20"/>
              </w:rPr>
              <w:t xml:space="preserve"> and</w:t>
            </w:r>
            <w:r w:rsidR="00ED3B18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D3B18">
              <w:rPr>
                <w:color w:val="000000"/>
                <w:sz w:val="20"/>
                <w:szCs w:val="20"/>
              </w:rPr>
              <w:t>Applanix</w:t>
            </w:r>
            <w:proofErr w:type="spellEnd"/>
            <w:r w:rsidR="00ED3B18">
              <w:rPr>
                <w:color w:val="000000"/>
                <w:sz w:val="20"/>
                <w:szCs w:val="20"/>
              </w:rPr>
              <w:t xml:space="preserve"> POS</w:t>
            </w:r>
            <w:r w:rsidR="006F73E9">
              <w:rPr>
                <w:color w:val="000000"/>
                <w:sz w:val="20"/>
                <w:szCs w:val="20"/>
              </w:rPr>
              <w:t xml:space="preserve"> MV</w:t>
            </w:r>
            <w:r w:rsidR="00ED3B18">
              <w:rPr>
                <w:color w:val="000000"/>
                <w:sz w:val="20"/>
                <w:szCs w:val="20"/>
              </w:rPr>
              <w:t xml:space="preserve"> </w:t>
            </w:r>
            <w:r w:rsidR="00FC6782">
              <w:rPr>
                <w:color w:val="000000"/>
                <w:sz w:val="20"/>
                <w:szCs w:val="20"/>
              </w:rPr>
              <w:t>DGPS/IMU</w:t>
            </w:r>
            <w:r w:rsidRPr="00EE41FE">
              <w:rPr>
                <w:color w:val="000000"/>
                <w:sz w:val="20"/>
                <w:szCs w:val="20"/>
              </w:rPr>
              <w:t>.</w:t>
            </w:r>
          </w:p>
        </w:tc>
      </w:tr>
      <w:tr w:rsidR="006F73CC" w:rsidRPr="00EE41FE" w14:paraId="01EB4EAC" w14:textId="77777777" w:rsidTr="00E31C66">
        <w:trPr>
          <w:trHeight w:val="432"/>
        </w:trPr>
        <w:tc>
          <w:tcPr>
            <w:tcW w:w="3618" w:type="dxa"/>
          </w:tcPr>
          <w:p w14:paraId="344DFA17" w14:textId="77777777" w:rsidR="006F73CC" w:rsidRPr="00EE41FE" w:rsidRDefault="006F73CC" w:rsidP="006F73CC">
            <w:pPr>
              <w:rPr>
                <w:color w:val="000000"/>
                <w:sz w:val="20"/>
                <w:szCs w:val="20"/>
              </w:rPr>
            </w:pPr>
            <w:r w:rsidRPr="00EE41FE">
              <w:rPr>
                <w:color w:val="000000"/>
                <w:sz w:val="20"/>
                <w:szCs w:val="20"/>
              </w:rPr>
              <w:t>INFORMATION TO BE DERIVED</w:t>
            </w:r>
          </w:p>
        </w:tc>
        <w:tc>
          <w:tcPr>
            <w:tcW w:w="5214" w:type="dxa"/>
          </w:tcPr>
          <w:p w14:paraId="2E800FCF" w14:textId="69CA870A" w:rsidR="006F73CC" w:rsidRPr="00EE41FE" w:rsidRDefault="00260A86" w:rsidP="006F73CC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Subbottom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profiles, w</w:t>
            </w:r>
            <w:r w:rsidRPr="00260A86">
              <w:rPr>
                <w:color w:val="000000"/>
                <w:sz w:val="20"/>
                <w:szCs w:val="20"/>
              </w:rPr>
              <w:t>ater depth</w:t>
            </w:r>
            <w:r>
              <w:rPr>
                <w:color w:val="000000"/>
                <w:sz w:val="20"/>
                <w:szCs w:val="20"/>
              </w:rPr>
              <w:t xml:space="preserve">, and </w:t>
            </w:r>
            <w:r w:rsidRPr="00260A86">
              <w:rPr>
                <w:color w:val="000000"/>
                <w:sz w:val="20"/>
                <w:szCs w:val="20"/>
              </w:rPr>
              <w:t>seafloor elevation</w:t>
            </w:r>
            <w:r>
              <w:rPr>
                <w:color w:val="000000"/>
                <w:sz w:val="20"/>
                <w:szCs w:val="20"/>
              </w:rPr>
              <w:t>s</w:t>
            </w:r>
          </w:p>
        </w:tc>
      </w:tr>
      <w:tr w:rsidR="006F73CC" w:rsidRPr="00EE41FE" w14:paraId="39B1A3AD" w14:textId="77777777" w:rsidTr="00E31C66">
        <w:trPr>
          <w:trHeight w:val="432"/>
        </w:trPr>
        <w:tc>
          <w:tcPr>
            <w:tcW w:w="3618" w:type="dxa"/>
          </w:tcPr>
          <w:p w14:paraId="3B35C120" w14:textId="77777777" w:rsidR="006F73CC" w:rsidRPr="00EE41FE" w:rsidRDefault="006F73CC" w:rsidP="006F73CC">
            <w:pPr>
              <w:rPr>
                <w:color w:val="000000"/>
                <w:sz w:val="20"/>
                <w:szCs w:val="20"/>
              </w:rPr>
            </w:pPr>
            <w:r w:rsidRPr="00EE41FE">
              <w:rPr>
                <w:color w:val="000000"/>
                <w:sz w:val="20"/>
                <w:szCs w:val="20"/>
              </w:rPr>
              <w:t>SUMMARY OF ACTIVITY AND DATA GATHERED</w:t>
            </w:r>
          </w:p>
        </w:tc>
        <w:tc>
          <w:tcPr>
            <w:tcW w:w="5214" w:type="dxa"/>
          </w:tcPr>
          <w:p w14:paraId="183EBBA7" w14:textId="159CE0FA" w:rsidR="006F73CC" w:rsidRPr="00EE41FE" w:rsidRDefault="00482F1C" w:rsidP="006F7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USGS collected </w:t>
            </w:r>
            <w:proofErr w:type="spellStart"/>
            <w:r>
              <w:rPr>
                <w:color w:val="000000"/>
                <w:sz w:val="20"/>
                <w:szCs w:val="20"/>
              </w:rPr>
              <w:t>s</w:t>
            </w:r>
            <w:r w:rsidR="007143F1" w:rsidRPr="00EE41FE">
              <w:rPr>
                <w:color w:val="000000"/>
                <w:sz w:val="20"/>
                <w:szCs w:val="20"/>
              </w:rPr>
              <w:t>ubbottom</w:t>
            </w:r>
            <w:proofErr w:type="spellEnd"/>
            <w:r w:rsidR="007143F1" w:rsidRPr="00EE41FE">
              <w:rPr>
                <w:color w:val="000000"/>
                <w:sz w:val="20"/>
                <w:szCs w:val="20"/>
              </w:rPr>
              <w:t xml:space="preserve"> profiles (</w:t>
            </w:r>
            <w:r w:rsidR="00450EC9">
              <w:rPr>
                <w:color w:val="000000"/>
                <w:sz w:val="20"/>
                <w:szCs w:val="20"/>
              </w:rPr>
              <w:t>1</w:t>
            </w:r>
            <w:r w:rsidR="00260A86">
              <w:rPr>
                <w:color w:val="000000"/>
                <w:sz w:val="20"/>
                <w:szCs w:val="20"/>
              </w:rPr>
              <w:t>20</w:t>
            </w:r>
            <w:r w:rsidR="007143F1" w:rsidRPr="00EE41FE">
              <w:rPr>
                <w:color w:val="000000"/>
                <w:sz w:val="20"/>
                <w:szCs w:val="20"/>
              </w:rPr>
              <w:t xml:space="preserve"> </w:t>
            </w:r>
            <w:r w:rsidR="009607DA">
              <w:rPr>
                <w:color w:val="000000"/>
                <w:sz w:val="20"/>
                <w:szCs w:val="20"/>
              </w:rPr>
              <w:t xml:space="preserve">in total </w:t>
            </w:r>
            <w:r w:rsidR="00260A86">
              <w:rPr>
                <w:color w:val="000000"/>
                <w:sz w:val="20"/>
                <w:szCs w:val="20"/>
              </w:rPr>
              <w:t xml:space="preserve">– </w:t>
            </w:r>
            <w:r w:rsidR="009607DA">
              <w:rPr>
                <w:color w:val="000000"/>
                <w:sz w:val="20"/>
                <w:szCs w:val="20"/>
              </w:rPr>
              <w:t xml:space="preserve">including </w:t>
            </w:r>
            <w:r w:rsidR="00260A86">
              <w:rPr>
                <w:color w:val="000000"/>
                <w:sz w:val="20"/>
                <w:szCs w:val="20"/>
              </w:rPr>
              <w:t>2 test lines</w:t>
            </w:r>
            <w:r w:rsidR="009607DA">
              <w:rPr>
                <w:color w:val="000000"/>
                <w:sz w:val="20"/>
                <w:szCs w:val="20"/>
              </w:rPr>
              <w:t xml:space="preserve"> and</w:t>
            </w:r>
            <w:r w:rsidR="00260A86">
              <w:rPr>
                <w:color w:val="000000"/>
                <w:sz w:val="20"/>
                <w:szCs w:val="20"/>
              </w:rPr>
              <w:t xml:space="preserve"> 3 partial lines</w:t>
            </w:r>
            <w:r w:rsidR="00E238C0">
              <w:rPr>
                <w:color w:val="000000"/>
                <w:sz w:val="20"/>
                <w:szCs w:val="20"/>
              </w:rPr>
              <w:t>)</w:t>
            </w:r>
            <w:r>
              <w:rPr>
                <w:color w:val="000000"/>
                <w:sz w:val="20"/>
                <w:szCs w:val="20"/>
              </w:rPr>
              <w:t xml:space="preserve"> and</w:t>
            </w:r>
            <w:r w:rsidR="003926C9">
              <w:rPr>
                <w:color w:val="000000"/>
                <w:sz w:val="20"/>
                <w:szCs w:val="20"/>
              </w:rPr>
              <w:t xml:space="preserve"> bubble pulser </w:t>
            </w:r>
            <w:r>
              <w:rPr>
                <w:color w:val="000000"/>
                <w:sz w:val="20"/>
                <w:szCs w:val="20"/>
              </w:rPr>
              <w:t>(19 lines) data</w:t>
            </w:r>
            <w:r w:rsidR="009607DA">
              <w:rPr>
                <w:color w:val="000000"/>
                <w:sz w:val="20"/>
                <w:szCs w:val="20"/>
              </w:rPr>
              <w:t>;</w:t>
            </w:r>
            <w:r w:rsidR="003926C9">
              <w:rPr>
                <w:color w:val="000000"/>
                <w:sz w:val="20"/>
                <w:szCs w:val="20"/>
              </w:rPr>
              <w:t xml:space="preserve"> </w:t>
            </w:r>
            <w:r w:rsidR="009607DA">
              <w:rPr>
                <w:color w:val="000000"/>
                <w:sz w:val="20"/>
                <w:szCs w:val="20"/>
              </w:rPr>
              <w:t>11</w:t>
            </w:r>
            <w:r w:rsidR="009D77F9">
              <w:rPr>
                <w:color w:val="000000"/>
                <w:sz w:val="20"/>
                <w:szCs w:val="20"/>
              </w:rPr>
              <w:t>9</w:t>
            </w:r>
            <w:r w:rsidR="009607D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9607DA">
              <w:rPr>
                <w:color w:val="000000"/>
                <w:sz w:val="20"/>
                <w:szCs w:val="20"/>
              </w:rPr>
              <w:t>subbottom</w:t>
            </w:r>
            <w:proofErr w:type="spellEnd"/>
            <w:r w:rsidR="009607DA">
              <w:rPr>
                <w:color w:val="000000"/>
                <w:sz w:val="20"/>
                <w:szCs w:val="20"/>
              </w:rPr>
              <w:t xml:space="preserve"> lines were processed. </w:t>
            </w:r>
            <w:r w:rsidR="003926C9">
              <w:rPr>
                <w:color w:val="000000"/>
                <w:sz w:val="20"/>
                <w:szCs w:val="20"/>
              </w:rPr>
              <w:t xml:space="preserve">USACE </w:t>
            </w:r>
            <w:r>
              <w:rPr>
                <w:color w:val="000000"/>
                <w:sz w:val="20"/>
                <w:szCs w:val="20"/>
              </w:rPr>
              <w:t>acquire</w:t>
            </w:r>
            <w:r w:rsidR="003926C9">
              <w:rPr>
                <w:color w:val="000000"/>
                <w:sz w:val="20"/>
                <w:szCs w:val="20"/>
              </w:rPr>
              <w:t>d and processed all the multi-beam bathymetry data.</w:t>
            </w:r>
          </w:p>
        </w:tc>
      </w:tr>
      <w:tr w:rsidR="006F73CC" w:rsidRPr="00EE41FE" w14:paraId="7C62F34C" w14:textId="77777777" w:rsidTr="00E31C66">
        <w:trPr>
          <w:trHeight w:val="432"/>
        </w:trPr>
        <w:tc>
          <w:tcPr>
            <w:tcW w:w="3618" w:type="dxa"/>
          </w:tcPr>
          <w:p w14:paraId="27061CB7" w14:textId="12D801A9" w:rsidR="006F73CC" w:rsidRPr="00EE41FE" w:rsidRDefault="006F73CC" w:rsidP="006F73CC">
            <w:pPr>
              <w:rPr>
                <w:color w:val="000000"/>
                <w:sz w:val="20"/>
                <w:szCs w:val="20"/>
              </w:rPr>
            </w:pPr>
            <w:r w:rsidRPr="00EE41FE">
              <w:rPr>
                <w:color w:val="000000"/>
                <w:sz w:val="20"/>
                <w:szCs w:val="20"/>
              </w:rPr>
              <w:t>STAFF</w:t>
            </w:r>
          </w:p>
        </w:tc>
        <w:tc>
          <w:tcPr>
            <w:tcW w:w="5214" w:type="dxa"/>
          </w:tcPr>
          <w:p w14:paraId="30886A4E" w14:textId="01F54F94" w:rsidR="006F73CC" w:rsidRPr="00EE41FE" w:rsidRDefault="00E238C0" w:rsidP="006F73C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James Flocks</w:t>
            </w:r>
            <w:r w:rsidR="00450EC9">
              <w:rPr>
                <w:color w:val="000000"/>
                <w:sz w:val="20"/>
                <w:szCs w:val="20"/>
              </w:rPr>
              <w:t xml:space="preserve"> and Stan Locker</w:t>
            </w:r>
          </w:p>
        </w:tc>
      </w:tr>
      <w:tr w:rsidR="006F73CC" w:rsidRPr="00EE41FE" w14:paraId="77869285" w14:textId="77777777" w:rsidTr="00E31C66">
        <w:trPr>
          <w:trHeight w:val="432"/>
        </w:trPr>
        <w:tc>
          <w:tcPr>
            <w:tcW w:w="3618" w:type="dxa"/>
          </w:tcPr>
          <w:p w14:paraId="6EE0EB8D" w14:textId="1F2FBF95" w:rsidR="006F73CC" w:rsidRPr="00EE41FE" w:rsidRDefault="006F73CC" w:rsidP="006F73CC">
            <w:pPr>
              <w:rPr>
                <w:color w:val="000000"/>
                <w:sz w:val="20"/>
                <w:szCs w:val="20"/>
              </w:rPr>
            </w:pPr>
            <w:r w:rsidRPr="00EE41FE">
              <w:rPr>
                <w:color w:val="000000"/>
                <w:sz w:val="20"/>
                <w:szCs w:val="20"/>
              </w:rPr>
              <w:t>NOTES</w:t>
            </w:r>
          </w:p>
        </w:tc>
        <w:tc>
          <w:tcPr>
            <w:tcW w:w="5214" w:type="dxa"/>
          </w:tcPr>
          <w:p w14:paraId="45B979E8" w14:textId="73B12114" w:rsidR="006F73CC" w:rsidRPr="00EE41FE" w:rsidRDefault="006F73CC" w:rsidP="006F73CC">
            <w:pPr>
              <w:rPr>
                <w:color w:val="000000"/>
                <w:sz w:val="20"/>
                <w:szCs w:val="20"/>
              </w:rPr>
            </w:pPr>
            <w:r w:rsidRPr="00EE41FE">
              <w:rPr>
                <w:color w:val="000000"/>
                <w:sz w:val="20"/>
                <w:szCs w:val="20"/>
              </w:rPr>
              <w:t>FACS logs generated by A. Forde</w:t>
            </w:r>
          </w:p>
        </w:tc>
      </w:tr>
    </w:tbl>
    <w:p w14:paraId="00AFDEF9" w14:textId="77777777" w:rsidR="00FB5178" w:rsidRPr="00EE41FE" w:rsidRDefault="00FB5178" w:rsidP="00B631FC">
      <w:pPr>
        <w:jc w:val="center"/>
        <w:outlineLvl w:val="0"/>
        <w:rPr>
          <w:color w:val="000000"/>
          <w:sz w:val="20"/>
          <w:szCs w:val="20"/>
        </w:rPr>
      </w:pPr>
    </w:p>
    <w:sectPr w:rsidR="00FB5178" w:rsidRPr="00EE41FE" w:rsidSect="00FB5178">
      <w:pgSz w:w="12240" w:h="15840"/>
      <w:pgMar w:top="1440" w:right="1800" w:bottom="1440" w:left="1800" w:header="720" w:footer="720" w:gutter="0"/>
      <w:cols w:space="720" w:equalWidth="0">
        <w:col w:w="9360" w:space="72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4347CC" w14:textId="77777777" w:rsidR="00EF7CED" w:rsidRDefault="00EF7CED">
      <w:r>
        <w:separator/>
      </w:r>
    </w:p>
  </w:endnote>
  <w:endnote w:type="continuationSeparator" w:id="0">
    <w:p w14:paraId="26084F16" w14:textId="77777777" w:rsidR="00EF7CED" w:rsidRDefault="00EF7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1D4F1" w14:textId="77777777" w:rsidR="00EF7CED" w:rsidRDefault="00EF7CED">
      <w:r>
        <w:separator/>
      </w:r>
    </w:p>
  </w:footnote>
  <w:footnote w:type="continuationSeparator" w:id="0">
    <w:p w14:paraId="3790FAEE" w14:textId="77777777" w:rsidR="00EF7CED" w:rsidRDefault="00EF7C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34698B"/>
    <w:multiLevelType w:val="hybridMultilevel"/>
    <w:tmpl w:val="AA7A8766"/>
    <w:lvl w:ilvl="0" w:tplc="49908AA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46938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18C1"/>
    <w:rsid w:val="00005669"/>
    <w:rsid w:val="00017AEC"/>
    <w:rsid w:val="00070B13"/>
    <w:rsid w:val="000800B2"/>
    <w:rsid w:val="0008516C"/>
    <w:rsid w:val="00087319"/>
    <w:rsid w:val="000B7308"/>
    <w:rsid w:val="000B7C5B"/>
    <w:rsid w:val="000D1AA6"/>
    <w:rsid w:val="00110621"/>
    <w:rsid w:val="0013281C"/>
    <w:rsid w:val="00142DCE"/>
    <w:rsid w:val="00150452"/>
    <w:rsid w:val="0018082F"/>
    <w:rsid w:val="00183831"/>
    <w:rsid w:val="001B00A3"/>
    <w:rsid w:val="001C4D70"/>
    <w:rsid w:val="001E115A"/>
    <w:rsid w:val="001E54A0"/>
    <w:rsid w:val="001F0A77"/>
    <w:rsid w:val="001F4005"/>
    <w:rsid w:val="00200C6D"/>
    <w:rsid w:val="00202207"/>
    <w:rsid w:val="002374CB"/>
    <w:rsid w:val="00241E70"/>
    <w:rsid w:val="00252F89"/>
    <w:rsid w:val="002559D8"/>
    <w:rsid w:val="00260A86"/>
    <w:rsid w:val="0026467A"/>
    <w:rsid w:val="002873AE"/>
    <w:rsid w:val="002913A1"/>
    <w:rsid w:val="002A580A"/>
    <w:rsid w:val="002B0521"/>
    <w:rsid w:val="002C10DF"/>
    <w:rsid w:val="002C2F09"/>
    <w:rsid w:val="003074E8"/>
    <w:rsid w:val="00321C2E"/>
    <w:rsid w:val="00356D4D"/>
    <w:rsid w:val="0039019D"/>
    <w:rsid w:val="003926C9"/>
    <w:rsid w:val="003A7924"/>
    <w:rsid w:val="003E1C50"/>
    <w:rsid w:val="003F4CF7"/>
    <w:rsid w:val="00410A8D"/>
    <w:rsid w:val="004247C6"/>
    <w:rsid w:val="004254E3"/>
    <w:rsid w:val="00445698"/>
    <w:rsid w:val="004501A4"/>
    <w:rsid w:val="00450EC9"/>
    <w:rsid w:val="00480324"/>
    <w:rsid w:val="00482F1C"/>
    <w:rsid w:val="00484735"/>
    <w:rsid w:val="004B1CA2"/>
    <w:rsid w:val="004C3EA8"/>
    <w:rsid w:val="004C5A54"/>
    <w:rsid w:val="004D2E73"/>
    <w:rsid w:val="00521052"/>
    <w:rsid w:val="005301BE"/>
    <w:rsid w:val="00555DF7"/>
    <w:rsid w:val="00582B84"/>
    <w:rsid w:val="00595335"/>
    <w:rsid w:val="005A30A9"/>
    <w:rsid w:val="005A3647"/>
    <w:rsid w:val="005B5071"/>
    <w:rsid w:val="005C2302"/>
    <w:rsid w:val="005D42D6"/>
    <w:rsid w:val="00603C00"/>
    <w:rsid w:val="00621DAD"/>
    <w:rsid w:val="006277D7"/>
    <w:rsid w:val="0065417E"/>
    <w:rsid w:val="00684904"/>
    <w:rsid w:val="006A68AF"/>
    <w:rsid w:val="006B5BC4"/>
    <w:rsid w:val="006B7278"/>
    <w:rsid w:val="006F73CC"/>
    <w:rsid w:val="006F73E9"/>
    <w:rsid w:val="007143F1"/>
    <w:rsid w:val="00735A83"/>
    <w:rsid w:val="00743355"/>
    <w:rsid w:val="007D06D7"/>
    <w:rsid w:val="007D4947"/>
    <w:rsid w:val="007F4E76"/>
    <w:rsid w:val="008345C0"/>
    <w:rsid w:val="00834E7D"/>
    <w:rsid w:val="008519CE"/>
    <w:rsid w:val="00877823"/>
    <w:rsid w:val="00890DD5"/>
    <w:rsid w:val="0089211A"/>
    <w:rsid w:val="008B2982"/>
    <w:rsid w:val="008B7B73"/>
    <w:rsid w:val="008D33BC"/>
    <w:rsid w:val="008E3351"/>
    <w:rsid w:val="008E5507"/>
    <w:rsid w:val="008F44F4"/>
    <w:rsid w:val="00903D9C"/>
    <w:rsid w:val="00921FBC"/>
    <w:rsid w:val="0092625A"/>
    <w:rsid w:val="00926B4E"/>
    <w:rsid w:val="009607DA"/>
    <w:rsid w:val="00967667"/>
    <w:rsid w:val="00980FE6"/>
    <w:rsid w:val="0098371B"/>
    <w:rsid w:val="00986985"/>
    <w:rsid w:val="00994609"/>
    <w:rsid w:val="009A7A70"/>
    <w:rsid w:val="009C0998"/>
    <w:rsid w:val="009C36D6"/>
    <w:rsid w:val="009D0D5F"/>
    <w:rsid w:val="009D77F9"/>
    <w:rsid w:val="00A070BB"/>
    <w:rsid w:val="00A40287"/>
    <w:rsid w:val="00A60817"/>
    <w:rsid w:val="00A9760A"/>
    <w:rsid w:val="00AB28A4"/>
    <w:rsid w:val="00AB52C6"/>
    <w:rsid w:val="00AD40BE"/>
    <w:rsid w:val="00AF4AA7"/>
    <w:rsid w:val="00B017D7"/>
    <w:rsid w:val="00B033D4"/>
    <w:rsid w:val="00B07FCF"/>
    <w:rsid w:val="00B27B0A"/>
    <w:rsid w:val="00B50EC4"/>
    <w:rsid w:val="00B57212"/>
    <w:rsid w:val="00B605CB"/>
    <w:rsid w:val="00B631FC"/>
    <w:rsid w:val="00B64636"/>
    <w:rsid w:val="00B8376B"/>
    <w:rsid w:val="00B87AA7"/>
    <w:rsid w:val="00B90E09"/>
    <w:rsid w:val="00BA66FE"/>
    <w:rsid w:val="00BB3091"/>
    <w:rsid w:val="00C20991"/>
    <w:rsid w:val="00C21BDD"/>
    <w:rsid w:val="00C73D88"/>
    <w:rsid w:val="00CC0D1B"/>
    <w:rsid w:val="00D14102"/>
    <w:rsid w:val="00D37A58"/>
    <w:rsid w:val="00D40211"/>
    <w:rsid w:val="00D47361"/>
    <w:rsid w:val="00D5074B"/>
    <w:rsid w:val="00D518C1"/>
    <w:rsid w:val="00D67D04"/>
    <w:rsid w:val="00D732FA"/>
    <w:rsid w:val="00D734D9"/>
    <w:rsid w:val="00DA1EE9"/>
    <w:rsid w:val="00DC0895"/>
    <w:rsid w:val="00DF712C"/>
    <w:rsid w:val="00E238C0"/>
    <w:rsid w:val="00E31C66"/>
    <w:rsid w:val="00E3657A"/>
    <w:rsid w:val="00E430F4"/>
    <w:rsid w:val="00E61D09"/>
    <w:rsid w:val="00E706D5"/>
    <w:rsid w:val="00EA3838"/>
    <w:rsid w:val="00EB35A2"/>
    <w:rsid w:val="00ED3B18"/>
    <w:rsid w:val="00EE41FE"/>
    <w:rsid w:val="00EF1C89"/>
    <w:rsid w:val="00EF7CED"/>
    <w:rsid w:val="00F04101"/>
    <w:rsid w:val="00F534AE"/>
    <w:rsid w:val="00F62A49"/>
    <w:rsid w:val="00F63A01"/>
    <w:rsid w:val="00F80A18"/>
    <w:rsid w:val="00FB2A63"/>
    <w:rsid w:val="00FB5178"/>
    <w:rsid w:val="00FC6782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124FDE14"/>
  <w15:docId w15:val="{1E45BB49-58C0-F547-B4AC-DD387BE54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31C66"/>
    <w:pPr>
      <w:keepNext/>
      <w:keepLines/>
      <w:spacing w:before="240"/>
      <w:jc w:val="center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rsid w:val="00F2084F"/>
    <w:pPr>
      <w:shd w:val="clear" w:color="auto" w:fill="C6D5EC"/>
    </w:pPr>
    <w:rPr>
      <w:rFonts w:ascii="Lucida Grande" w:hAnsi="Lucida Grande"/>
    </w:rPr>
  </w:style>
  <w:style w:type="table" w:styleId="TableGrid">
    <w:name w:val="Table Grid"/>
    <w:basedOn w:val="TableNormal"/>
    <w:rsid w:val="00F20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A364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A3647"/>
    <w:pPr>
      <w:tabs>
        <w:tab w:val="center" w:pos="4320"/>
        <w:tab w:val="right" w:pos="8640"/>
      </w:tabs>
    </w:pPr>
  </w:style>
  <w:style w:type="character" w:customStyle="1" w:styleId="abbr">
    <w:name w:val="abbr"/>
    <w:basedOn w:val="DefaultParagraphFont"/>
    <w:rsid w:val="00D732FA"/>
  </w:style>
  <w:style w:type="character" w:styleId="HTMLAcronym">
    <w:name w:val="HTML Acronym"/>
    <w:basedOn w:val="DefaultParagraphFont"/>
    <w:rsid w:val="00D732FA"/>
  </w:style>
  <w:style w:type="paragraph" w:styleId="ListParagraph">
    <w:name w:val="List Paragraph"/>
    <w:basedOn w:val="Normal"/>
    <w:uiPriority w:val="34"/>
    <w:qFormat/>
    <w:rsid w:val="003E1C50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555DF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555DF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555DF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55D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55DF7"/>
    <w:rPr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555DF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5DF7"/>
    <w:rPr>
      <w:sz w:val="18"/>
      <w:szCs w:val="18"/>
    </w:rPr>
  </w:style>
  <w:style w:type="character" w:styleId="Hyperlink">
    <w:name w:val="Hyperlink"/>
    <w:basedOn w:val="DefaultParagraphFont"/>
    <w:unhideWhenUsed/>
    <w:rsid w:val="00E238C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38C0"/>
    <w:rPr>
      <w:color w:val="605E5C"/>
      <w:shd w:val="clear" w:color="auto" w:fill="E1DFDD"/>
    </w:rPr>
  </w:style>
  <w:style w:type="character" w:styleId="Strong">
    <w:name w:val="Strong"/>
    <w:basedOn w:val="DefaultParagraphFont"/>
    <w:qFormat/>
    <w:rsid w:val="00E31C66"/>
    <w:rPr>
      <w:b/>
      <w:bCs/>
    </w:rPr>
  </w:style>
  <w:style w:type="character" w:customStyle="1" w:styleId="Heading1Char">
    <w:name w:val="Heading 1 Char"/>
    <w:basedOn w:val="DefaultParagraphFont"/>
    <w:link w:val="Heading1"/>
    <w:rsid w:val="00E31C66"/>
    <w:rPr>
      <w:rFonts w:asciiTheme="majorHAnsi" w:eastAsiaTheme="majorEastAsia" w:hAnsiTheme="majorHAnsi" w:cstheme="majorBidi"/>
      <w:b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9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5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0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1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996CE-3676-415C-B35F-8F4E65AE6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Overview Field Activity Collections System (FACS) Log Example</vt:lpstr>
    </vt:vector>
  </TitlesOfParts>
  <Company>U.S. Geological Survey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Overview Field Activity Collections System (FACS) Log Example</dc:title>
  <dc:creator>Arnell Harrison</dc:creator>
  <cp:lastModifiedBy>Forde, Arnell S</cp:lastModifiedBy>
  <cp:revision>11</cp:revision>
  <dcterms:created xsi:type="dcterms:W3CDTF">2022-03-22T15:09:00Z</dcterms:created>
  <dcterms:modified xsi:type="dcterms:W3CDTF">2022-07-19T15:57:00Z</dcterms:modified>
</cp:coreProperties>
</file>